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02774" w:rsidRDefault="002435D7" w:rsidP="00F06BCE">
      <w:pPr>
        <w:ind w:firstLine="720"/>
        <w:jc w:val="center"/>
        <w:rPr>
          <w:b/>
        </w:rPr>
      </w:pPr>
      <w:r w:rsidRPr="002F5BDB">
        <w:rPr>
          <w:b/>
        </w:rPr>
        <w:t>Finding Your Way Home</w:t>
      </w:r>
    </w:p>
    <w:p w:rsidR="00114FD2" w:rsidRPr="002F5BDB" w:rsidRDefault="002435D7" w:rsidP="00F06BCE">
      <w:pPr>
        <w:ind w:firstLine="720"/>
        <w:jc w:val="center"/>
        <w:rPr>
          <w:b/>
        </w:rPr>
      </w:pPr>
    </w:p>
    <w:p w:rsidR="00114FD2" w:rsidRPr="00F06BCE" w:rsidRDefault="002435D7" w:rsidP="00F06BCE">
      <w:pPr>
        <w:ind w:firstLine="720"/>
        <w:jc w:val="center"/>
      </w:pPr>
      <w:r w:rsidRPr="00F06BCE">
        <w:t>December 27</w:t>
      </w:r>
      <w:r w:rsidRPr="00F06BCE">
        <w:t>, 2015</w:t>
      </w:r>
    </w:p>
    <w:p w:rsidR="00114FD2" w:rsidRPr="00F06BCE" w:rsidRDefault="002435D7" w:rsidP="00F06BCE">
      <w:pPr>
        <w:ind w:firstLine="720"/>
        <w:jc w:val="center"/>
      </w:pPr>
      <w:r w:rsidRPr="00F06BCE">
        <w:t>Rev. Roger Jones</w:t>
      </w:r>
    </w:p>
    <w:p w:rsidR="00196494" w:rsidRPr="00F06BCE" w:rsidRDefault="002435D7" w:rsidP="00F06BCE">
      <w:pPr>
        <w:ind w:firstLine="720"/>
        <w:jc w:val="center"/>
      </w:pPr>
      <w:r w:rsidRPr="00F06BCE">
        <w:t>Unitarian Universalist Society</w:t>
      </w:r>
      <w:r>
        <w:t>, Sacramento</w:t>
      </w:r>
    </w:p>
    <w:p w:rsidR="00256838" w:rsidRPr="00F06BCE" w:rsidRDefault="002435D7" w:rsidP="00F06BCE">
      <w:pPr>
        <w:ind w:firstLine="720"/>
        <w:jc w:val="center"/>
        <w:rPr>
          <w:u w:val="single"/>
        </w:rPr>
      </w:pPr>
    </w:p>
    <w:p w:rsidR="00256838" w:rsidRPr="00F06BCE" w:rsidRDefault="002435D7" w:rsidP="00F06BCE">
      <w:r w:rsidRPr="00F06BCE">
        <w:rPr>
          <w:u w:val="single"/>
        </w:rPr>
        <w:t>Music</w:t>
      </w:r>
      <w:r w:rsidRPr="00F06BCE">
        <w:t xml:space="preserve">:  </w:t>
      </w:r>
      <w:r w:rsidRPr="00F06BCE">
        <w:rPr>
          <w:i/>
        </w:rPr>
        <w:t xml:space="preserve">Hymns: </w:t>
      </w:r>
      <w:r w:rsidRPr="00F06BCE">
        <w:t>#231</w:t>
      </w:r>
      <w:r w:rsidRPr="00F06BCE">
        <w:t>, Angels We Have Heard on High; #</w:t>
      </w:r>
      <w:r w:rsidRPr="00F06BCE">
        <w:t xml:space="preserve">1011, </w:t>
      </w:r>
      <w:r w:rsidRPr="00F06BCE">
        <w:t>Return Again; #</w:t>
      </w:r>
      <w:r w:rsidRPr="00F06BCE">
        <w:t>1064,</w:t>
      </w:r>
      <w:r>
        <w:t xml:space="preserve"> </w:t>
      </w:r>
      <w:r w:rsidRPr="00F06BCE">
        <w:t xml:space="preserve">Blue Boat Home. </w:t>
      </w:r>
      <w:r w:rsidRPr="00F06BCE">
        <w:t xml:space="preserve"> </w:t>
      </w:r>
      <w:r w:rsidRPr="00F06BCE">
        <w:rPr>
          <w:i/>
        </w:rPr>
        <w:t xml:space="preserve">Piano:  </w:t>
      </w:r>
      <w:r w:rsidRPr="00F06BCE">
        <w:t>We Three Kings</w:t>
      </w:r>
      <w:r>
        <w:t>; Fly;</w:t>
      </w:r>
      <w:r w:rsidRPr="00F06BCE">
        <w:t xml:space="preserve"> Winter Wonderland.</w:t>
      </w:r>
    </w:p>
    <w:p w:rsidR="00C74D03" w:rsidRDefault="002435D7" w:rsidP="00C74D03">
      <w:pPr>
        <w:rPr>
          <w:u w:val="single"/>
        </w:rPr>
      </w:pPr>
    </w:p>
    <w:p w:rsidR="00997ACB" w:rsidRPr="00F06BCE" w:rsidRDefault="002435D7" w:rsidP="00C74D03">
      <w:r w:rsidRPr="00F06BCE">
        <w:rPr>
          <w:u w:val="single"/>
        </w:rPr>
        <w:t>Chalice</w:t>
      </w:r>
      <w:r>
        <w:rPr>
          <w:u w:val="single"/>
        </w:rPr>
        <w:t xml:space="preserve"> Li</w:t>
      </w:r>
      <w:r>
        <w:rPr>
          <w:u w:val="single"/>
        </w:rPr>
        <w:t>ghting</w:t>
      </w:r>
      <w:r w:rsidRPr="00F06BCE">
        <w:t>:  “The Work of Christmas,” by Howard Thurman (read “brothers” as “people”)</w:t>
      </w:r>
    </w:p>
    <w:p w:rsidR="00256838" w:rsidRPr="00F06BCE" w:rsidRDefault="002435D7" w:rsidP="00F06BCE">
      <w:pPr>
        <w:ind w:firstLine="720"/>
      </w:pPr>
    </w:p>
    <w:p w:rsidR="000D26DB" w:rsidRDefault="002435D7" w:rsidP="00F06BCE">
      <w:pPr>
        <w:ind w:firstLine="720"/>
        <w:rPr>
          <w:u w:val="single"/>
        </w:rPr>
      </w:pPr>
      <w:r w:rsidRPr="00F06BCE">
        <w:rPr>
          <w:u w:val="single"/>
        </w:rPr>
        <w:t>Sermon:</w:t>
      </w:r>
    </w:p>
    <w:p w:rsidR="00127DA8" w:rsidRPr="00F06BCE" w:rsidRDefault="002435D7" w:rsidP="00F06BCE">
      <w:pPr>
        <w:ind w:firstLine="720"/>
        <w:rPr>
          <w:u w:val="single"/>
        </w:rPr>
      </w:pPr>
    </w:p>
    <w:p w:rsidR="00997ACB" w:rsidRPr="00F06BCE" w:rsidRDefault="002435D7" w:rsidP="00F06BCE">
      <w:pPr>
        <w:ind w:firstLine="720"/>
      </w:pPr>
      <w:r w:rsidRPr="00F06BCE">
        <w:t>For many of us</w:t>
      </w:r>
      <w:r w:rsidRPr="00F06BCE">
        <w:t xml:space="preserve">, December holidays bring up thoughts of home.  Some travel to familiar places with familiar faces and reassuring aromas, flavors, colors and sounds. </w:t>
      </w:r>
      <w:r w:rsidRPr="00F06BCE">
        <w:t xml:space="preserve"> Others devote work and care into building a sense of home </w:t>
      </w:r>
      <w:r w:rsidRPr="00F06BCE">
        <w:t>where we live</w:t>
      </w:r>
      <w:r w:rsidRPr="00F06BCE">
        <w:t xml:space="preserve">.  </w:t>
      </w:r>
      <w:r w:rsidRPr="00F06BCE">
        <w:t xml:space="preserve">Some feel torn by competing claims of HOME.  </w:t>
      </w:r>
      <w:r w:rsidRPr="00F06BCE">
        <w:t xml:space="preserve">For example, </w:t>
      </w:r>
      <w:r w:rsidRPr="00F06BCE">
        <w:t xml:space="preserve">I know </w:t>
      </w:r>
      <w:r w:rsidRPr="00F06BCE">
        <w:t>couples and</w:t>
      </w:r>
      <w:r w:rsidRPr="00F06BCE">
        <w:t xml:space="preserve"> families who divide their time among two, three</w:t>
      </w:r>
      <w:r w:rsidRPr="00F06BCE">
        <w:t>,</w:t>
      </w:r>
      <w:r w:rsidRPr="00F06BCE">
        <w:t xml:space="preserve"> or more households</w:t>
      </w:r>
      <w:r w:rsidRPr="00F06BCE">
        <w:t xml:space="preserve"> at the holidays.  They may try to to</w:t>
      </w:r>
      <w:r w:rsidRPr="00F06BCE">
        <w:t>uch</w:t>
      </w:r>
      <w:r w:rsidRPr="00F06BCE">
        <w:t xml:space="preserve"> all the bases, perhaps disappointing someone—or </w:t>
      </w:r>
      <w:r w:rsidRPr="00F06BCE">
        <w:t xml:space="preserve">disappointing </w:t>
      </w:r>
      <w:r w:rsidRPr="00F06BCE">
        <w:t>everyone</w:t>
      </w:r>
      <w:r w:rsidRPr="00F06BCE">
        <w:t>, including themselves</w:t>
      </w:r>
      <w:r w:rsidRPr="00F06BCE">
        <w:t xml:space="preserve">.  </w:t>
      </w:r>
    </w:p>
    <w:p w:rsidR="000D26DB" w:rsidRDefault="002435D7" w:rsidP="00F06BCE">
      <w:pPr>
        <w:ind w:firstLine="720"/>
      </w:pPr>
      <w:r w:rsidRPr="00F06BCE">
        <w:t>Holiday s</w:t>
      </w:r>
      <w:r w:rsidRPr="00F06BCE">
        <w:t xml:space="preserve">ongs and </w:t>
      </w:r>
      <w:r w:rsidRPr="00F06BCE">
        <w:t xml:space="preserve">Christmas </w:t>
      </w:r>
      <w:r w:rsidRPr="00F06BCE">
        <w:t xml:space="preserve">movies play on that word, </w:t>
      </w:r>
      <w:r w:rsidRPr="00F06BCE">
        <w:rPr>
          <w:i/>
        </w:rPr>
        <w:t>home</w:t>
      </w:r>
      <w:r w:rsidRPr="00F06BCE">
        <w:t xml:space="preserve">.  </w:t>
      </w:r>
      <w:r w:rsidRPr="00F06BCE">
        <w:t>In 1943</w:t>
      </w:r>
      <w:r w:rsidRPr="00F06BCE">
        <w:t xml:space="preserve">, </w:t>
      </w:r>
      <w:r w:rsidRPr="00F06BCE">
        <w:t>Bing Crosby sang “I’ll Be Home for Christmas” to honor the military men serving in the</w:t>
      </w:r>
      <w:r w:rsidRPr="00F06BCE">
        <w:t xml:space="preserve"> Second World War, most of whom COULD NOT be home for Christmas.   </w:t>
      </w:r>
    </w:p>
    <w:p w:rsidR="000D26DB" w:rsidRDefault="002435D7" w:rsidP="000D26DB">
      <w:pPr>
        <w:ind w:firstLine="720"/>
      </w:pPr>
    </w:p>
    <w:p w:rsidR="00E64D09" w:rsidRPr="00F06BCE" w:rsidRDefault="002435D7" w:rsidP="000D26DB">
      <w:pPr>
        <w:ind w:firstLine="720"/>
      </w:pPr>
      <w:r w:rsidRPr="00F06BCE">
        <w:t xml:space="preserve">So much about the holidays </w:t>
      </w:r>
      <w:r w:rsidRPr="00F06BCE">
        <w:t>is</w:t>
      </w:r>
      <w:r w:rsidRPr="00F06BCE">
        <w:t xml:space="preserve"> about nostalgia, which has to do wi</w:t>
      </w:r>
      <w:r w:rsidRPr="00F06BCE">
        <w:t>th home.  In fact, in its Greek-</w:t>
      </w:r>
      <w:r w:rsidRPr="00F06BCE">
        <w:t xml:space="preserve">language roots, </w:t>
      </w:r>
      <w:r w:rsidRPr="000D26DB">
        <w:rPr>
          <w:i/>
        </w:rPr>
        <w:t>nostalg</w:t>
      </w:r>
      <w:r w:rsidRPr="000D26DB">
        <w:rPr>
          <w:i/>
        </w:rPr>
        <w:t>ia</w:t>
      </w:r>
      <w:r w:rsidRPr="00F06BCE">
        <w:t xml:space="preserve"> means the pain of</w:t>
      </w:r>
      <w:r w:rsidRPr="00F06BCE">
        <w:t xml:space="preserve"> longing to return home, </w:t>
      </w:r>
      <w:r w:rsidRPr="00F06BCE">
        <w:t xml:space="preserve">longing </w:t>
      </w:r>
      <w:r w:rsidRPr="00F06BCE">
        <w:t xml:space="preserve">to experience </w:t>
      </w:r>
      <w:r w:rsidRPr="00F06BCE">
        <w:t xml:space="preserve">the familiar.  For the Greek poets it </w:t>
      </w:r>
      <w:r w:rsidRPr="00F06BCE">
        <w:t>meant</w:t>
      </w:r>
      <w:r w:rsidRPr="00F06BCE">
        <w:t xml:space="preserve"> the pain of distance</w:t>
      </w:r>
      <w:r w:rsidRPr="00F06BCE">
        <w:t xml:space="preserve"> and absence</w:t>
      </w:r>
      <w:r w:rsidRPr="00F06BCE">
        <w:t xml:space="preserve">. They felt the </w:t>
      </w:r>
      <w:r w:rsidRPr="00F06BCE">
        <w:t xml:space="preserve">loss that comes with </w:t>
      </w:r>
      <w:r w:rsidRPr="00F06BCE">
        <w:t xml:space="preserve">time and </w:t>
      </w:r>
      <w:r w:rsidRPr="00F06BCE">
        <w:t xml:space="preserve">change.  </w:t>
      </w:r>
    </w:p>
    <w:p w:rsidR="00F06BCE" w:rsidRDefault="002435D7" w:rsidP="00F06BCE">
      <w:pPr>
        <w:ind w:firstLine="720"/>
      </w:pPr>
      <w:r w:rsidRPr="00F06BCE">
        <w:t>It’s remarkable that we got this</w:t>
      </w:r>
      <w:r w:rsidRPr="00F06BCE">
        <w:t xml:space="preserve"> word for </w:t>
      </w:r>
      <w:r w:rsidRPr="00F06BCE">
        <w:t>a lost</w:t>
      </w:r>
      <w:r w:rsidRPr="00F06BCE">
        <w:t xml:space="preserve"> sense of home from </w:t>
      </w:r>
      <w:r w:rsidRPr="00F06BCE">
        <w:t>the ancient Greeks</w:t>
      </w:r>
      <w:r w:rsidRPr="00F06BCE">
        <w:t xml:space="preserve">, given that they lived in such </w:t>
      </w:r>
      <w:r w:rsidRPr="00F06BCE">
        <w:t>a smal</w:t>
      </w:r>
      <w:r w:rsidRPr="00F06BCE">
        <w:t xml:space="preserve">l piece of geography, compared to </w:t>
      </w:r>
      <w:r w:rsidRPr="00F06BCE">
        <w:t xml:space="preserve">our </w:t>
      </w:r>
      <w:r w:rsidRPr="00F06BCE">
        <w:t>lives today</w:t>
      </w:r>
      <w:r w:rsidRPr="00F06BCE">
        <w:t xml:space="preserve">.  Things didn’t change as quickly </w:t>
      </w:r>
      <w:r w:rsidRPr="00F06BCE">
        <w:t xml:space="preserve">for them </w:t>
      </w:r>
      <w:r>
        <w:t>as they do for</w:t>
      </w:r>
      <w:r w:rsidRPr="00F06BCE">
        <w:t xml:space="preserve"> our culture</w:t>
      </w:r>
      <w:r>
        <w:t xml:space="preserve">, in </w:t>
      </w:r>
      <w:r w:rsidRPr="00F06BCE">
        <w:t xml:space="preserve">our time.  </w:t>
      </w:r>
      <w:r w:rsidRPr="00F06BCE">
        <w:t xml:space="preserve">Yet the Greeks </w:t>
      </w:r>
      <w:r w:rsidRPr="00F06BCE">
        <w:t xml:space="preserve">felt the </w:t>
      </w:r>
      <w:r w:rsidRPr="00F06BCE">
        <w:t>longing for a remembered sense of home, a poignant spiritual sense.  Perhaps we, in the United St</w:t>
      </w:r>
      <w:r w:rsidRPr="00F06BCE">
        <w:t>ates of the 21</w:t>
      </w:r>
      <w:r w:rsidRPr="00F06BCE">
        <w:rPr>
          <w:vertAlign w:val="superscript"/>
        </w:rPr>
        <w:t>st</w:t>
      </w:r>
      <w:r w:rsidRPr="00F06BCE">
        <w:t xml:space="preserve"> century, feel </w:t>
      </w:r>
      <w:r w:rsidRPr="00F06BCE">
        <w:t xml:space="preserve">completely </w:t>
      </w:r>
      <w:r w:rsidRPr="00F06BCE">
        <w:t xml:space="preserve">spiritually homeless.  In their book </w:t>
      </w:r>
      <w:r w:rsidRPr="00F06BCE">
        <w:rPr>
          <w:i/>
        </w:rPr>
        <w:t xml:space="preserve">The Spirituality of Imperfection, </w:t>
      </w:r>
      <w:r w:rsidRPr="00F06BCE">
        <w:t xml:space="preserve">Ernest Kurtz and Katherine Ketcham say:  </w:t>
      </w:r>
    </w:p>
    <w:p w:rsidR="00E64D09" w:rsidRPr="00F06BCE" w:rsidRDefault="002435D7" w:rsidP="00F06BCE">
      <w:pPr>
        <w:ind w:firstLine="720"/>
      </w:pPr>
    </w:p>
    <w:p w:rsidR="00E64D09" w:rsidRPr="00F06BCE" w:rsidRDefault="002435D7" w:rsidP="00F06BCE">
      <w:pPr>
        <w:ind w:left="288" w:right="288"/>
      </w:pPr>
      <w:r w:rsidRPr="00F06BCE">
        <w:t>Modern humankind feels homeless in the deepest meaning of the word:  not in the transient sense of h</w:t>
      </w:r>
      <w:r w:rsidRPr="00F06BCE">
        <w:t xml:space="preserve">aving no place to sleep for the night, not even in the wider sense of poverty’s homelessness, but in a </w:t>
      </w:r>
      <w:r w:rsidRPr="00F06BCE">
        <w:t>…</w:t>
      </w:r>
      <w:r w:rsidRPr="00F06BCE">
        <w:t xml:space="preserve"> universal sense of having no place wherein we </w:t>
      </w:r>
      <w:r w:rsidRPr="00F06BCE">
        <w:rPr>
          <w:i/>
        </w:rPr>
        <w:t>fit</w:t>
      </w:r>
      <w:r w:rsidRPr="00F06BCE">
        <w:t>.</w:t>
      </w:r>
      <w:r>
        <w:rPr>
          <w:rStyle w:val="EndnoteReference"/>
        </w:rPr>
        <w:endnoteReference w:id="2"/>
      </w:r>
    </w:p>
    <w:p w:rsidR="00127DA8" w:rsidRPr="00F06BCE" w:rsidRDefault="002435D7" w:rsidP="00F06BCE">
      <w:pPr>
        <w:ind w:firstLine="720"/>
        <w:rPr>
          <w:u w:val="single"/>
        </w:rPr>
      </w:pPr>
    </w:p>
    <w:p w:rsidR="000D26DB" w:rsidRDefault="002435D7" w:rsidP="00F06BCE">
      <w:pPr>
        <w:ind w:firstLine="720"/>
      </w:pPr>
      <w:r w:rsidRPr="00F06BCE">
        <w:t>The sense of dislocation can be terrible or it can be subtle.  Consider the losses of a refugee fam</w:t>
      </w:r>
      <w:r w:rsidRPr="00F06BCE">
        <w:t>ily fleeing the violence of Honduras, Burundi or Syria.  Most refugees and asy</w:t>
      </w:r>
      <w:r w:rsidRPr="00F06BCE">
        <w:t>lum seekers do not expect to go</w:t>
      </w:r>
      <w:r w:rsidRPr="00F06BCE">
        <w:t xml:space="preserve"> back home. Their nostalgia for the home they’ve given up must seem unbearable.   First, however, they want only to survive.   Then</w:t>
      </w:r>
      <w:r w:rsidRPr="00F06BCE">
        <w:t>,</w:t>
      </w:r>
      <w:r w:rsidRPr="00F06BCE">
        <w:t xml:space="preserve"> they want to r</w:t>
      </w:r>
      <w:r w:rsidRPr="00F06BCE">
        <w:t>each</w:t>
      </w:r>
      <w:r w:rsidRPr="00F06BCE">
        <w:t xml:space="preserve"> a new place, a safe place, a home for a fresh beginning.  If they are lucky they have relatives or friends already living in </w:t>
      </w:r>
      <w:r>
        <w:t xml:space="preserve">a place that might become their </w:t>
      </w:r>
      <w:r w:rsidRPr="00F06BCE">
        <w:t>new country, say Germany or the U.K.</w:t>
      </w:r>
      <w:r>
        <w:t xml:space="preserve"> or here.</w:t>
      </w:r>
      <w:r w:rsidRPr="00F06BCE">
        <w:t xml:space="preserve">  If they are not so lucky, they might </w:t>
      </w:r>
      <w:r w:rsidRPr="00F06BCE">
        <w:t>remain</w:t>
      </w:r>
      <w:r w:rsidRPr="00F06BCE">
        <w:t xml:space="preserve"> in </w:t>
      </w:r>
      <w:r w:rsidRPr="00F06BCE">
        <w:t>a refugee camp.  For a</w:t>
      </w:r>
      <w:r w:rsidRPr="00F06BCE">
        <w:t xml:space="preserve"> long</w:t>
      </w:r>
      <w:r w:rsidRPr="00F06BCE">
        <w:t xml:space="preserve"> </w:t>
      </w:r>
      <w:r w:rsidRPr="00F06BCE">
        <w:t xml:space="preserve">and scary time, they have to create among themselves/ whatever sense of home they can in such a fragile </w:t>
      </w:r>
      <w:r w:rsidRPr="00F06BCE">
        <w:t xml:space="preserve">uncertain </w:t>
      </w:r>
      <w:r w:rsidRPr="00F06BCE">
        <w:t xml:space="preserve">situation.  </w:t>
      </w:r>
    </w:p>
    <w:p w:rsidR="000D26DB" w:rsidRDefault="002435D7" w:rsidP="00F06BCE">
      <w:pPr>
        <w:ind w:firstLine="720"/>
      </w:pPr>
    </w:p>
    <w:p w:rsidR="003B7F51" w:rsidRPr="00F06BCE" w:rsidRDefault="002435D7" w:rsidP="00F06BCE">
      <w:pPr>
        <w:ind w:firstLine="720"/>
      </w:pPr>
      <w:r w:rsidRPr="00F06BCE">
        <w:t>On the other hand,</w:t>
      </w:r>
      <w:r w:rsidRPr="00F06BCE">
        <w:t xml:space="preserve"> a sense of dislocation can creep up on you, even if it’s not a life-threatening </w:t>
      </w:r>
      <w:r w:rsidRPr="00F06BCE">
        <w:t xml:space="preserve">ordeal in a strange land.  </w:t>
      </w:r>
      <w:r w:rsidRPr="00F06BCE">
        <w:t xml:space="preserve">Here’s my version.  </w:t>
      </w:r>
      <w:r w:rsidRPr="00F06BCE">
        <w:t>When I was 14 years old my father died suddenly of a heart attack.  A year later my mother sold the house in which I had grown up.  We downsized, and moved a few miles away to a</w:t>
      </w:r>
      <w:r w:rsidRPr="00F06BCE">
        <w:t xml:space="preserve"> smaller home</w:t>
      </w:r>
      <w:r w:rsidRPr="00F06BCE">
        <w:t>.  Three years late</w:t>
      </w:r>
      <w:r w:rsidRPr="00F06BCE">
        <w:t xml:space="preserve">r, as I prepared to go away to college, my mother decided to move to an apartment.  </w:t>
      </w:r>
      <w:r w:rsidRPr="00F06BCE">
        <w:t xml:space="preserve">No unit was available in the place where she </w:t>
      </w:r>
      <w:r w:rsidRPr="00F06BCE">
        <w:t>preferred to rent</w:t>
      </w:r>
      <w:r w:rsidRPr="00F06BCE">
        <w:t>, so s</w:t>
      </w:r>
      <w:r w:rsidRPr="00F06BCE">
        <w:t xml:space="preserve">he </w:t>
      </w:r>
      <w:r w:rsidRPr="00F06BCE">
        <w:t xml:space="preserve">took </w:t>
      </w:r>
      <w:r w:rsidRPr="00F06BCE">
        <w:t>her second choice of apartment complexes</w:t>
      </w:r>
      <w:r w:rsidRPr="00F06BCE">
        <w:t xml:space="preserve">.  I came home </w:t>
      </w:r>
      <w:r w:rsidRPr="00F06BCE">
        <w:t xml:space="preserve">from college </w:t>
      </w:r>
      <w:r w:rsidRPr="00F06BCE">
        <w:t xml:space="preserve">for a </w:t>
      </w:r>
      <w:r w:rsidRPr="00F06BCE">
        <w:t>weekend</w:t>
      </w:r>
      <w:r>
        <w:t>,</w:t>
      </w:r>
      <w:r w:rsidRPr="00F06BCE">
        <w:t xml:space="preserve"> one</w:t>
      </w:r>
      <w:r w:rsidRPr="00F06BCE">
        <w:t xml:space="preserve"> month aft</w:t>
      </w:r>
      <w:r w:rsidRPr="00F06BCE">
        <w:t xml:space="preserve">er </w:t>
      </w:r>
      <w:r w:rsidRPr="00F06BCE">
        <w:t>she had moved</w:t>
      </w:r>
      <w:r w:rsidRPr="00F06BCE">
        <w:t xml:space="preserve"> in</w:t>
      </w:r>
      <w:r w:rsidRPr="00F06BCE">
        <w:t xml:space="preserve">.  Her apartment </w:t>
      </w:r>
      <w:r w:rsidRPr="00F06BCE">
        <w:t>was very small</w:t>
      </w:r>
      <w:r w:rsidRPr="00F06BCE">
        <w:t xml:space="preserve">, a bit sterile, </w:t>
      </w:r>
      <w:r w:rsidRPr="00F06BCE">
        <w:t>but not bad</w:t>
      </w:r>
      <w:r w:rsidRPr="00F06BCE">
        <w:t xml:space="preserve">.  </w:t>
      </w:r>
      <w:r w:rsidRPr="00F06BCE">
        <w:t>As a home</w:t>
      </w:r>
      <w:r w:rsidRPr="00F06BCE">
        <w:t xml:space="preserve"> base, </w:t>
      </w:r>
      <w:r w:rsidRPr="00F06BCE">
        <w:t xml:space="preserve">it felt okay. </w:t>
      </w:r>
      <w:r w:rsidRPr="00F06BCE">
        <w:t xml:space="preserve"> After all, </w:t>
      </w:r>
      <w:r w:rsidRPr="00F06BCE">
        <w:t xml:space="preserve">I would be staying there only on school breaks.    </w:t>
      </w:r>
    </w:p>
    <w:p w:rsidR="008F19EA" w:rsidRPr="00F06BCE" w:rsidRDefault="002435D7" w:rsidP="00F06BCE">
      <w:pPr>
        <w:ind w:firstLine="720"/>
      </w:pPr>
      <w:r w:rsidRPr="00F06BCE">
        <w:t xml:space="preserve">A few weeks later, we had our weekly </w:t>
      </w:r>
      <w:r>
        <w:t xml:space="preserve">Saturday </w:t>
      </w:r>
      <w:r w:rsidRPr="00F06BCE">
        <w:t>telephone conversation—</w:t>
      </w:r>
      <w:r w:rsidRPr="00F06BCE">
        <w:t xml:space="preserve">at </w:t>
      </w:r>
      <w:r w:rsidRPr="00F06BCE">
        <w:t>long dist</w:t>
      </w:r>
      <w:r w:rsidRPr="00F06BCE">
        <w:t>ance</w:t>
      </w:r>
      <w:r w:rsidRPr="00F06BCE">
        <w:t xml:space="preserve"> rates</w:t>
      </w:r>
      <w:r w:rsidRPr="00F06BCE">
        <w:t>, since my college was 50 miles from home.   “Mr. Hathaway called me,” Mom said.  He was the owner of th</w:t>
      </w:r>
      <w:r w:rsidRPr="00F06BCE">
        <w:t>e apartments she preferred, in the</w:t>
      </w:r>
      <w:r w:rsidRPr="00F06BCE">
        <w:t xml:space="preserve"> neighborhood she preferred.  </w:t>
      </w:r>
      <w:r w:rsidRPr="00F06BCE">
        <w:t xml:space="preserve">She said:  </w:t>
      </w:r>
      <w:r w:rsidRPr="00F06BCE">
        <w:t xml:space="preserve">“A two-bedroom came open, and he offered it to me.  I said yes, so </w:t>
      </w:r>
      <w:r w:rsidRPr="00F06BCE">
        <w:t xml:space="preserve">I’ll move at the end of the month.”   </w:t>
      </w:r>
    </w:p>
    <w:p w:rsidR="00127DA8" w:rsidRPr="00F06BCE" w:rsidRDefault="002435D7" w:rsidP="00F06BCE">
      <w:pPr>
        <w:ind w:firstLine="720"/>
      </w:pPr>
      <w:r w:rsidRPr="00F06BCE">
        <w:t>“No</w:t>
      </w:r>
      <w:r>
        <w:t>o</w:t>
      </w:r>
      <w:r w:rsidRPr="00F06BCE">
        <w:t>o</w:t>
      </w:r>
      <w:r w:rsidRPr="00F06BCE">
        <w:t xml:space="preserve">!” I said.  I tried to talk her out of it.  </w:t>
      </w:r>
      <w:r w:rsidRPr="00F06BCE">
        <w:t xml:space="preserve">I pleaded.  </w:t>
      </w:r>
      <w:r w:rsidRPr="00F06BCE">
        <w:t xml:space="preserve">It wasn’t that I’d have </w:t>
      </w:r>
      <w:r w:rsidRPr="00F06BCE">
        <w:t>to do any of the work of moving her</w:t>
      </w:r>
      <w:r w:rsidRPr="00F06BCE">
        <w:t xml:space="preserve">.  </w:t>
      </w:r>
      <w:r w:rsidRPr="00F06BCE">
        <w:t>Nor was t</w:t>
      </w:r>
      <w:r w:rsidRPr="00F06BCE">
        <w:t xml:space="preserve">he </w:t>
      </w:r>
      <w:r w:rsidRPr="00F06BCE">
        <w:t>new place far aw</w:t>
      </w:r>
      <w:r w:rsidRPr="00F06BCE">
        <w:t>ay</w:t>
      </w:r>
      <w:r w:rsidRPr="00F06BCE">
        <w:t xml:space="preserve"> from the old one</w:t>
      </w:r>
      <w:r w:rsidRPr="00F06BCE">
        <w:t xml:space="preserve">.  </w:t>
      </w:r>
      <w:r w:rsidRPr="00F06BCE">
        <w:t>In my hometown, n</w:t>
      </w:r>
      <w:r w:rsidRPr="00F06BCE">
        <w:t>othing was far away</w:t>
      </w:r>
      <w:r w:rsidRPr="00F06BCE">
        <w:t xml:space="preserve">.  </w:t>
      </w:r>
      <w:r w:rsidRPr="00F06BCE">
        <w:t xml:space="preserve">But </w:t>
      </w:r>
      <w:r w:rsidRPr="00F06BCE">
        <w:t>f</w:t>
      </w:r>
      <w:r w:rsidRPr="00F06BCE">
        <w:t xml:space="preserve">or Mom to </w:t>
      </w:r>
      <w:r w:rsidRPr="00F06BCE">
        <w:t>move</w:t>
      </w:r>
      <w:r>
        <w:t>,</w:t>
      </w:r>
      <w:r w:rsidRPr="00F06BCE">
        <w:t xml:space="preserve"> </w:t>
      </w:r>
      <w:r w:rsidRPr="00F06BCE">
        <w:t>after I had left</w:t>
      </w:r>
      <w:r>
        <w:t xml:space="preserve">, </w:t>
      </w:r>
      <w:r w:rsidRPr="00F06BCE">
        <w:t>seemed</w:t>
      </w:r>
      <w:r w:rsidRPr="00F06BCE">
        <w:t xml:space="preserve"> </w:t>
      </w:r>
      <w:r w:rsidRPr="00F06BCE">
        <w:t>uprooting</w:t>
      </w:r>
      <w:r w:rsidRPr="00F06BCE">
        <w:t xml:space="preserve"> t</w:t>
      </w:r>
      <w:r w:rsidRPr="00F06BCE">
        <w:t>o me</w:t>
      </w:r>
      <w:r w:rsidRPr="00F06BCE">
        <w:t>.  Familiar ground had shifted</w:t>
      </w:r>
      <w:r w:rsidRPr="00F06BCE">
        <w:t xml:space="preserve">.  </w:t>
      </w:r>
      <w:r w:rsidRPr="00F06BCE">
        <w:t xml:space="preserve"> </w:t>
      </w:r>
      <w:r w:rsidRPr="00F06BCE">
        <w:t xml:space="preserve">My unspoken fear was this:  </w:t>
      </w:r>
      <w:r w:rsidRPr="00F06BCE">
        <w:rPr>
          <w:i/>
        </w:rPr>
        <w:t>W</w:t>
      </w:r>
      <w:r w:rsidRPr="00F06BCE">
        <w:rPr>
          <w:i/>
        </w:rPr>
        <w:t>ill</w:t>
      </w:r>
      <w:r w:rsidRPr="00F06BCE">
        <w:rPr>
          <w:i/>
        </w:rPr>
        <w:t xml:space="preserve"> </w:t>
      </w:r>
      <w:r w:rsidRPr="00F06BCE">
        <w:rPr>
          <w:i/>
        </w:rPr>
        <w:t>nothing in my life be exempt from change?</w:t>
      </w:r>
      <w:r w:rsidRPr="00F06BCE">
        <w:t xml:space="preserve">  </w:t>
      </w:r>
      <w:r w:rsidRPr="00F06BCE">
        <w:t>By n</w:t>
      </w:r>
      <w:r w:rsidRPr="00F06BCE">
        <w:t>ow I know the answer:  Yes, that’s true.</w:t>
      </w:r>
    </w:p>
    <w:p w:rsidR="003B7F51" w:rsidRPr="00F06BCE" w:rsidRDefault="002435D7" w:rsidP="00F06BCE">
      <w:pPr>
        <w:ind w:firstLine="720"/>
      </w:pPr>
      <w:r w:rsidRPr="00F06BCE">
        <w:t>When I was a kid my family would read aloud a</w:t>
      </w:r>
      <w:r w:rsidRPr="00F06BCE">
        <w:t xml:space="preserve"> hilarious parody of a mother’s newsy letter to her son who lives far away.  “Dear Son, How are you</w:t>
      </w:r>
      <w:r w:rsidRPr="00F06BCE">
        <w:t>, fine</w:t>
      </w:r>
      <w:r w:rsidRPr="00F06BCE">
        <w:t>?  We are fine.  So much has changed here.  If you came back you wouldn’t know the place.</w:t>
      </w:r>
      <w:r w:rsidRPr="00F06BCE">
        <w:t xml:space="preserve">  We</w:t>
      </w:r>
      <w:r w:rsidRPr="00F06BCE">
        <w:t xml:space="preserve"> moved.”  That’s sort of how I felt.</w:t>
      </w:r>
    </w:p>
    <w:p w:rsidR="000D26DB" w:rsidRDefault="002435D7" w:rsidP="00F06BCE">
      <w:pPr>
        <w:ind w:firstLine="720"/>
      </w:pPr>
      <w:r w:rsidRPr="00F06BCE">
        <w:t>Mom and I ended our c</w:t>
      </w:r>
      <w:r w:rsidRPr="00F06BCE">
        <w:t>onversation</w:t>
      </w:r>
      <w:r w:rsidRPr="00F06BCE">
        <w:t xml:space="preserve">.  </w:t>
      </w:r>
      <w:r w:rsidRPr="00F06BCE">
        <w:t xml:space="preserve"> </w:t>
      </w:r>
      <w:r w:rsidRPr="00F06BCE">
        <w:t xml:space="preserve">I hung up the phone and </w:t>
      </w:r>
      <w:r w:rsidRPr="00F06BCE">
        <w:t xml:space="preserve">I </w:t>
      </w:r>
      <w:r w:rsidRPr="00F06BCE">
        <w:t xml:space="preserve">sobbed. </w:t>
      </w:r>
      <w:r w:rsidRPr="00F06BCE">
        <w:t>The</w:t>
      </w:r>
      <w:r w:rsidRPr="00F06BCE">
        <w:t xml:space="preserve"> ground was shifting under me.   In hindsight, I see that my </w:t>
      </w:r>
      <w:r w:rsidRPr="00F06BCE">
        <w:t>sadness</w:t>
      </w:r>
      <w:r w:rsidRPr="00F06BCE">
        <w:t xml:space="preserve"> at that moment was the </w:t>
      </w:r>
      <w:r w:rsidRPr="00F06BCE">
        <w:t xml:space="preserve">emotional </w:t>
      </w:r>
      <w:r w:rsidRPr="00F06BCE">
        <w:t>disti</w:t>
      </w:r>
      <w:r w:rsidRPr="00F06BCE">
        <w:t>llation of all the losses</w:t>
      </w:r>
      <w:r w:rsidRPr="00F06BCE">
        <w:t xml:space="preserve"> and life transitions </w:t>
      </w:r>
      <w:r w:rsidRPr="00F06BCE">
        <w:t>of</w:t>
      </w:r>
      <w:r w:rsidRPr="00F06BCE">
        <w:t xml:space="preserve"> </w:t>
      </w:r>
      <w:r w:rsidRPr="00F06BCE">
        <w:t xml:space="preserve">the </w:t>
      </w:r>
      <w:r w:rsidRPr="00F06BCE">
        <w:t xml:space="preserve">past </w:t>
      </w:r>
      <w:r>
        <w:t>few</w:t>
      </w:r>
      <w:r w:rsidRPr="00F06BCE">
        <w:t xml:space="preserve"> years.  </w:t>
      </w:r>
      <w:r w:rsidRPr="00F06BCE">
        <w:t>My fear at having my mothe</w:t>
      </w:r>
      <w:r w:rsidRPr="00F06BCE">
        <w:t>r move while I was away at school</w:t>
      </w:r>
      <w:r w:rsidRPr="00F06BCE">
        <w:t xml:space="preserve"> stood for</w:t>
      </w:r>
      <w:r w:rsidRPr="00F06BCE">
        <w:t xml:space="preserve"> </w:t>
      </w:r>
      <w:r w:rsidRPr="00F06BCE">
        <w:t xml:space="preserve">my uncertainty about all the changes that would unfold in my life as a young adult.  I wanted to hang on to every sense of home and belonging and familiarity that I </w:t>
      </w:r>
      <w:r w:rsidRPr="00F06BCE">
        <w:rPr>
          <w:i/>
        </w:rPr>
        <w:t xml:space="preserve">could </w:t>
      </w:r>
      <w:r w:rsidRPr="00F06BCE">
        <w:t xml:space="preserve">hang on to.  </w:t>
      </w:r>
    </w:p>
    <w:p w:rsidR="00D15DEB" w:rsidRPr="00F06BCE" w:rsidRDefault="002435D7" w:rsidP="00F06BCE">
      <w:pPr>
        <w:ind w:firstLine="720"/>
      </w:pPr>
    </w:p>
    <w:p w:rsidR="00203B05" w:rsidRPr="00F06BCE" w:rsidRDefault="002435D7" w:rsidP="00F06BCE">
      <w:pPr>
        <w:ind w:firstLine="720"/>
      </w:pPr>
      <w:r w:rsidRPr="00F06BCE">
        <w:t>Through its Four Noble Tru</w:t>
      </w:r>
      <w:r w:rsidRPr="00F06BCE">
        <w:t>ths, Buddhism teaches that life involves change</w:t>
      </w:r>
      <w:r w:rsidRPr="00F06BCE">
        <w:t>.  Change happens</w:t>
      </w:r>
      <w:r>
        <w:t>:</w:t>
      </w:r>
      <w:r w:rsidRPr="00F06BCE">
        <w:t xml:space="preserve"> in us and in what we count on</w:t>
      </w:r>
      <w:r w:rsidRPr="00F06BCE">
        <w:t xml:space="preserve">.  Even when we </w:t>
      </w:r>
      <w:r w:rsidRPr="00F06BCE">
        <w:t xml:space="preserve">experience or feel </w:t>
      </w:r>
      <w:r w:rsidRPr="00F06BCE">
        <w:t>th</w:t>
      </w:r>
      <w:r w:rsidRPr="00F06BCE">
        <w:t>ings as</w:t>
      </w:r>
      <w:r w:rsidRPr="00F06BCE">
        <w:t xml:space="preserve"> constant</w:t>
      </w:r>
      <w:r w:rsidRPr="00F06BCE">
        <w:t xml:space="preserve">, in truth change is the only constant.  Suffering comes from </w:t>
      </w:r>
      <w:r w:rsidRPr="00F06BCE">
        <w:t xml:space="preserve">attachment, </w:t>
      </w:r>
      <w:r w:rsidRPr="00F06BCE">
        <w:t xml:space="preserve">from clinging to </w:t>
      </w:r>
      <w:r w:rsidRPr="00F06BCE">
        <w:t>wh</w:t>
      </w:r>
      <w:r w:rsidRPr="00F06BCE">
        <w:t>at is temporary</w:t>
      </w:r>
      <w:r w:rsidRPr="00F06BCE">
        <w:t xml:space="preserve">.  </w:t>
      </w:r>
      <w:r w:rsidRPr="00F06BCE">
        <w:t>I think some attachments cause a</w:t>
      </w:r>
      <w:r w:rsidRPr="00F06BCE">
        <w:t>n honorable</w:t>
      </w:r>
      <w:r>
        <w:t xml:space="preserve"> suffering, such as the grief after</w:t>
      </w:r>
      <w:r w:rsidRPr="00F06BCE">
        <w:t xml:space="preserve"> losing a loved one</w:t>
      </w:r>
      <w:r w:rsidRPr="00F06BCE">
        <w:t xml:space="preserve">. We suffer as we </w:t>
      </w:r>
      <w:r w:rsidRPr="00F06BCE">
        <w:t>learn to live withou</w:t>
      </w:r>
      <w:r w:rsidRPr="00F06BCE">
        <w:t xml:space="preserve">t their touch, their voice, their </w:t>
      </w:r>
      <w:r w:rsidRPr="00F06BCE">
        <w:t xml:space="preserve">physical </w:t>
      </w:r>
      <w:r w:rsidRPr="00F06BCE">
        <w:t>warmth</w:t>
      </w:r>
      <w:r w:rsidRPr="00F06BCE">
        <w:t xml:space="preserve">. </w:t>
      </w:r>
      <w:r w:rsidRPr="00F06BCE">
        <w:t xml:space="preserve"> </w:t>
      </w:r>
    </w:p>
    <w:p w:rsidR="000D26DB" w:rsidRDefault="002435D7" w:rsidP="00F06BCE">
      <w:pPr>
        <w:ind w:firstLine="720"/>
      </w:pPr>
      <w:r w:rsidRPr="00F06BCE">
        <w:t>Other kinds of clinging</w:t>
      </w:r>
      <w:r w:rsidRPr="00F06BCE">
        <w:t>, however, make</w:t>
      </w:r>
      <w:r w:rsidRPr="00F06BCE">
        <w:t xml:space="preserve"> u</w:t>
      </w:r>
      <w:r w:rsidRPr="00F06BCE">
        <w:t>s feel small or</w:t>
      </w:r>
      <w:r w:rsidRPr="00F06BCE">
        <w:t xml:space="preserve"> look pett</w:t>
      </w:r>
      <w:r w:rsidRPr="00F06BCE">
        <w:t>y</w:t>
      </w:r>
      <w:r w:rsidRPr="00F06BCE">
        <w:t xml:space="preserve">.  When we </w:t>
      </w:r>
      <w:r w:rsidRPr="00F06BCE">
        <w:t xml:space="preserve">grasp for </w:t>
      </w:r>
      <w:r w:rsidRPr="000D26DB">
        <w:rPr>
          <w:i/>
        </w:rPr>
        <w:t xml:space="preserve">more </w:t>
      </w:r>
      <w:r w:rsidRPr="00F06BCE">
        <w:t xml:space="preserve">or </w:t>
      </w:r>
      <w:r w:rsidRPr="00F06BCE">
        <w:t xml:space="preserve">when we </w:t>
      </w:r>
      <w:r w:rsidRPr="00F06BCE">
        <w:t>guard</w:t>
      </w:r>
      <w:r w:rsidRPr="00F06BCE">
        <w:t xml:space="preserve"> </w:t>
      </w:r>
      <w:r w:rsidRPr="00F06BCE">
        <w:t>what we cla</w:t>
      </w:r>
      <w:r w:rsidRPr="00F06BCE">
        <w:t>im as OURS.  W</w:t>
      </w:r>
      <w:r w:rsidRPr="00F06BCE">
        <w:t>hen we try</w:t>
      </w:r>
      <w:r w:rsidRPr="00F06BCE">
        <w:t xml:space="preserve"> to control others’ p</w:t>
      </w:r>
      <w:r w:rsidRPr="00F06BCE">
        <w:t xml:space="preserve">erceptions of us, or </w:t>
      </w:r>
      <w:r w:rsidRPr="00F06BCE">
        <w:t xml:space="preserve">constrain and </w:t>
      </w:r>
      <w:r w:rsidRPr="00F06BCE">
        <w:t>control</w:t>
      </w:r>
      <w:r w:rsidRPr="00F06BCE">
        <w:t xml:space="preserve"> another person’s choices.</w:t>
      </w:r>
      <w:r w:rsidRPr="00F06BCE">
        <w:t xml:space="preserve"> </w:t>
      </w:r>
      <w:r w:rsidRPr="00F06BCE">
        <w:t xml:space="preserve"> But change is inevitable. </w:t>
      </w:r>
      <w:r w:rsidRPr="00F06BCE">
        <w:t xml:space="preserve"> </w:t>
      </w:r>
      <w:r w:rsidRPr="00F06BCE">
        <w:t xml:space="preserve">It makes a difference to our souls whether we fight it </w:t>
      </w:r>
      <w:r w:rsidRPr="00F06BCE">
        <w:t xml:space="preserve">all </w:t>
      </w:r>
      <w:r w:rsidRPr="00F06BCE">
        <w:t>the</w:t>
      </w:r>
      <w:r w:rsidRPr="00F06BCE">
        <w:t xml:space="preserve"> way</w:t>
      </w:r>
      <w:r w:rsidRPr="00F06BCE">
        <w:t>, or whether we look at it with tenderness and thoughtful reasoning</w:t>
      </w:r>
      <w:r w:rsidRPr="00F06BCE">
        <w:t xml:space="preserve">. </w:t>
      </w:r>
    </w:p>
    <w:p w:rsidR="00F50A58" w:rsidRPr="00F06BCE" w:rsidRDefault="002435D7" w:rsidP="00F06BCE">
      <w:pPr>
        <w:ind w:firstLine="720"/>
      </w:pPr>
      <w:r w:rsidRPr="00F06BCE">
        <w:t xml:space="preserve"> </w:t>
      </w:r>
    </w:p>
    <w:p w:rsidR="00A009D4" w:rsidRPr="00F06BCE" w:rsidRDefault="002435D7" w:rsidP="00F06BCE">
      <w:pPr>
        <w:ind w:firstLine="720"/>
      </w:pPr>
      <w:r w:rsidRPr="00F06BCE">
        <w:t>In a life marked by transitions</w:t>
      </w:r>
      <w:r w:rsidRPr="00F06BCE">
        <w:t xml:space="preserve">, </w:t>
      </w:r>
      <w:r w:rsidRPr="00F06BCE">
        <w:t>losses and new ventures, i</w:t>
      </w:r>
      <w:r w:rsidRPr="00F06BCE">
        <w:t>n a world of turmoil</w:t>
      </w:r>
      <w:r w:rsidRPr="00F06BCE">
        <w:t>, is it possible to find a sustaining sense of home?  From outside appearances, I think the answer</w:t>
      </w:r>
      <w:r w:rsidRPr="00F06BCE">
        <w:t xml:space="preserve"> is yes for many people.  Yet up close, I do hear of the struggles of living with c</w:t>
      </w:r>
      <w:r w:rsidRPr="00F06BCE">
        <w:t>hange.  People move or</w:t>
      </w:r>
      <w:r w:rsidRPr="00F06BCE">
        <w:t xml:space="preserve"> die</w:t>
      </w:r>
      <w:r w:rsidRPr="00F06BCE">
        <w:t>,</w:t>
      </w:r>
      <w:r w:rsidRPr="00F06BCE">
        <w:t xml:space="preserve"> or leave us in some other way.  Jobs change, the labor market shifts.  Our times are filled with so much distracting change</w:t>
      </w:r>
      <w:r w:rsidRPr="00F06BCE">
        <w:t xml:space="preserve">.  Our </w:t>
      </w:r>
      <w:r w:rsidRPr="00F06BCE">
        <w:t xml:space="preserve">world </w:t>
      </w:r>
      <w:r w:rsidRPr="00F06BCE">
        <w:t xml:space="preserve">is </w:t>
      </w:r>
      <w:r w:rsidRPr="00F06BCE">
        <w:t>full o</w:t>
      </w:r>
      <w:r w:rsidRPr="00F06BCE">
        <w:t xml:space="preserve">f events and behaviors </w:t>
      </w:r>
      <w:r>
        <w:t xml:space="preserve">and news </w:t>
      </w:r>
      <w:r w:rsidRPr="00F06BCE">
        <w:t>that make the heart ache.</w:t>
      </w:r>
    </w:p>
    <w:p w:rsidR="000D26DB" w:rsidRDefault="002435D7" w:rsidP="00F06BCE">
      <w:pPr>
        <w:ind w:firstLine="720"/>
      </w:pPr>
      <w:r w:rsidRPr="00F06BCE">
        <w:t>In the m</w:t>
      </w:r>
      <w:r w:rsidRPr="00F06BCE">
        <w:t>idst of all th</w:t>
      </w:r>
      <w:r w:rsidRPr="00F06BCE">
        <w:t xml:space="preserve">is, it can be important to make a </w:t>
      </w:r>
      <w:r w:rsidRPr="00F06BCE">
        <w:t xml:space="preserve">home </w:t>
      </w:r>
      <w:r w:rsidRPr="00F06BCE">
        <w:t xml:space="preserve">within </w:t>
      </w:r>
      <w:r w:rsidRPr="00F06BCE">
        <w:t>our</w:t>
      </w:r>
      <w:r w:rsidRPr="00F06BCE">
        <w:t>s</w:t>
      </w:r>
      <w:r w:rsidRPr="00F06BCE">
        <w:t xml:space="preserve">elves, and </w:t>
      </w:r>
      <w:r w:rsidRPr="00F06BCE">
        <w:t xml:space="preserve">around us, </w:t>
      </w:r>
      <w:r w:rsidRPr="00F06BCE">
        <w:t>wherever we</w:t>
      </w:r>
      <w:r w:rsidRPr="00F06BCE">
        <w:t xml:space="preserve"> may be</w:t>
      </w:r>
      <w:r w:rsidRPr="00F06BCE">
        <w:t xml:space="preserve">.  </w:t>
      </w:r>
      <w:r w:rsidRPr="00F06BCE">
        <w:t>Perhaps we can</w:t>
      </w:r>
      <w:r w:rsidRPr="00F06BCE">
        <w:t xml:space="preserve"> find our way home </w:t>
      </w:r>
      <w:r w:rsidRPr="00F06BCE">
        <w:t>NOT</w:t>
      </w:r>
      <w:r w:rsidRPr="00F06BCE">
        <w:t xml:space="preserve"> by running toward some distant place but </w:t>
      </w:r>
      <w:r w:rsidRPr="00F06BCE">
        <w:t xml:space="preserve">by </w:t>
      </w:r>
      <w:r w:rsidRPr="00F06BCE">
        <w:t>lo</w:t>
      </w:r>
      <w:r w:rsidRPr="00F06BCE">
        <w:t>oking</w:t>
      </w:r>
      <w:r w:rsidRPr="00F06BCE">
        <w:t xml:space="preserve"> nearby, and </w:t>
      </w:r>
      <w:r w:rsidRPr="00F06BCE">
        <w:t xml:space="preserve">appreciating what surrounds us.  </w:t>
      </w:r>
    </w:p>
    <w:p w:rsidR="000D26DB" w:rsidRDefault="002435D7" w:rsidP="00F06BCE">
      <w:pPr>
        <w:ind w:firstLine="720"/>
      </w:pPr>
      <w:r w:rsidRPr="00F06BCE">
        <w:t xml:space="preserve">Many people find </w:t>
      </w:r>
      <w:r w:rsidRPr="00F06BCE">
        <w:t xml:space="preserve">a sense of </w:t>
      </w:r>
      <w:r w:rsidRPr="00F06BCE">
        <w:t>home in a community, especially a spiritual co</w:t>
      </w:r>
      <w:r w:rsidRPr="00F06BCE">
        <w:t>mmunity</w:t>
      </w:r>
      <w:r w:rsidRPr="00F06BCE">
        <w:t xml:space="preserve">.  Every year several new families or individuals </w:t>
      </w:r>
      <w:r w:rsidRPr="00F06BCE">
        <w:t>join</w:t>
      </w:r>
      <w:r w:rsidRPr="00F06BCE">
        <w:t xml:space="preserve"> this congregation </w:t>
      </w:r>
      <w:r w:rsidRPr="00F06BCE">
        <w:t>as members</w:t>
      </w:r>
      <w:r w:rsidRPr="00F06BCE">
        <w:t xml:space="preserve">. They </w:t>
      </w:r>
      <w:r w:rsidRPr="00F06BCE">
        <w:t xml:space="preserve">make it </w:t>
      </w:r>
      <w:r w:rsidRPr="00F06BCE">
        <w:t xml:space="preserve">their home.  </w:t>
      </w:r>
      <w:r w:rsidRPr="00F06BCE">
        <w:t>Every week</w:t>
      </w:r>
      <w:r w:rsidRPr="00F06BCE">
        <w:t xml:space="preserve">, </w:t>
      </w:r>
      <w:r w:rsidRPr="00F06BCE">
        <w:t>newcome</w:t>
      </w:r>
      <w:r w:rsidRPr="00F06BCE">
        <w:t>rs visit</w:t>
      </w:r>
      <w:r w:rsidRPr="00F06BCE">
        <w:t xml:space="preserve"> for a Sunday service</w:t>
      </w:r>
      <w:r w:rsidRPr="00F06BCE">
        <w:t>.  Nearly all of us were newcomers once in this community.  What is it that draws us out of our habits and settled patterns to explore a congregation?  What are we seeking</w:t>
      </w:r>
      <w:r w:rsidRPr="00F06BCE">
        <w:t>?  We may not even be able to name all that we ha</w:t>
      </w:r>
      <w:r w:rsidRPr="00F06BCE">
        <w:t xml:space="preserve">ve been seeking until we discover it.  </w:t>
      </w:r>
      <w:r w:rsidRPr="00F06BCE">
        <w:t xml:space="preserve">  As an individual </w:t>
      </w:r>
      <w:r w:rsidRPr="00F06BCE">
        <w:t>or as a</w:t>
      </w:r>
      <w:r w:rsidRPr="00F06BCE">
        <w:t xml:space="preserve"> family, you will have your own answer.</w:t>
      </w:r>
      <w:r>
        <w:t>/</w:t>
      </w:r>
    </w:p>
    <w:p w:rsidR="00C71CAF" w:rsidRPr="00F06BCE" w:rsidRDefault="002435D7" w:rsidP="00F06BCE">
      <w:pPr>
        <w:ind w:firstLine="720"/>
      </w:pPr>
      <w:r w:rsidRPr="00F06BCE">
        <w:t xml:space="preserve"> </w:t>
      </w:r>
    </w:p>
    <w:p w:rsidR="00AB6227" w:rsidRPr="00F06BCE" w:rsidRDefault="002435D7" w:rsidP="00F06BCE">
      <w:pPr>
        <w:ind w:firstLine="720"/>
      </w:pPr>
      <w:r w:rsidRPr="00F06BCE">
        <w:t>I</w:t>
      </w:r>
      <w:r w:rsidRPr="00F06BCE">
        <w:t xml:space="preserve"> have</w:t>
      </w:r>
      <w:r w:rsidRPr="00F06BCE">
        <w:t xml:space="preserve"> identified two categories of people who make the decision to join a UU congregation.  </w:t>
      </w:r>
    </w:p>
    <w:p w:rsidR="00AB6227" w:rsidRPr="00F06BCE" w:rsidRDefault="002435D7" w:rsidP="00F06BCE">
      <w:pPr>
        <w:ind w:firstLine="720"/>
      </w:pPr>
      <w:r w:rsidRPr="00F06BCE">
        <w:t xml:space="preserve">One is the type </w:t>
      </w:r>
      <w:r w:rsidRPr="00F06BCE">
        <w:t>of person who lets the congregation gr</w:t>
      </w:r>
      <w:r w:rsidRPr="00F06BCE">
        <w:t xml:space="preserve">ow on you.  You </w:t>
      </w:r>
      <w:r w:rsidRPr="00F06BCE">
        <w:t xml:space="preserve">take </w:t>
      </w:r>
      <w:r w:rsidRPr="00F06BCE">
        <w:t xml:space="preserve">your </w:t>
      </w:r>
      <w:r w:rsidRPr="00F06BCE">
        <w:t>time and evaluate</w:t>
      </w:r>
      <w:r w:rsidRPr="00F06BCE">
        <w:t xml:space="preserve">. </w:t>
      </w:r>
      <w:r w:rsidRPr="00F06BCE">
        <w:t xml:space="preserve">You </w:t>
      </w:r>
      <w:r w:rsidRPr="00F06BCE">
        <w:t>attend</w:t>
      </w:r>
      <w:r w:rsidRPr="00F06BCE">
        <w:t xml:space="preserve">, explore, question, wonder, and become acquainted with a number of people.  </w:t>
      </w:r>
      <w:r w:rsidRPr="00F06BCE">
        <w:t>You</w:t>
      </w:r>
      <w:r w:rsidRPr="00F06BCE">
        <w:t xml:space="preserve"> have </w:t>
      </w:r>
      <w:r w:rsidRPr="00F06BCE">
        <w:t xml:space="preserve">some </w:t>
      </w:r>
      <w:r w:rsidRPr="00F06BCE">
        <w:t>good experiences</w:t>
      </w:r>
      <w:r w:rsidRPr="00F06BCE">
        <w:t>, and maybe some d</w:t>
      </w:r>
      <w:r w:rsidRPr="00F06BCE">
        <w:t>isappointme</w:t>
      </w:r>
      <w:r w:rsidRPr="00F06BCE">
        <w:t>nts, but a point comes when you</w:t>
      </w:r>
      <w:r w:rsidRPr="00F06BCE">
        <w:t xml:space="preserve"> say, “I’m ready to make it offici</w:t>
      </w:r>
      <w:r w:rsidRPr="00F06BCE">
        <w:t>al</w:t>
      </w:r>
      <w:r w:rsidRPr="00F06BCE">
        <w:t>,</w:t>
      </w:r>
      <w:r w:rsidRPr="00F06BCE">
        <w:t xml:space="preserve"> and be counted as part of this community</w:t>
      </w:r>
      <w:r w:rsidRPr="00F06BCE">
        <w:t xml:space="preserve">.”  </w:t>
      </w:r>
      <w:r w:rsidRPr="00F06BCE">
        <w:t xml:space="preserve"> Some </w:t>
      </w:r>
      <w:r w:rsidRPr="00F06BCE">
        <w:t>regular visitors gain</w:t>
      </w:r>
      <w:r w:rsidRPr="00F06BCE">
        <w:t xml:space="preserve"> </w:t>
      </w:r>
      <w:r w:rsidRPr="00F06BCE">
        <w:t>such a feeling of home at UUSS that they don’t realize they</w:t>
      </w:r>
      <w:r w:rsidRPr="00F06BCE">
        <w:t>’re</w:t>
      </w:r>
      <w:r w:rsidRPr="00F06BCE">
        <w:t xml:space="preserve"> </w:t>
      </w:r>
      <w:r w:rsidRPr="00F06BCE">
        <w:t>NOT</w:t>
      </w:r>
      <w:r>
        <w:t xml:space="preserve"> </w:t>
      </w:r>
      <w:r w:rsidRPr="00F06BCE">
        <w:t>member</w:t>
      </w:r>
      <w:r>
        <w:t>s</w:t>
      </w:r>
      <w:r w:rsidRPr="00F06BCE">
        <w:t xml:space="preserve"> until it’s time to vote </w:t>
      </w:r>
      <w:r w:rsidRPr="00F06BCE">
        <w:t xml:space="preserve">at a congregational meeting, </w:t>
      </w:r>
      <w:r w:rsidRPr="00F06BCE">
        <w:t xml:space="preserve">or a minister invites them to join.  </w:t>
      </w:r>
      <w:r w:rsidRPr="00F06BCE">
        <w:t xml:space="preserve"> </w:t>
      </w:r>
    </w:p>
    <w:p w:rsidR="000D26DB" w:rsidRDefault="002435D7" w:rsidP="00F06BCE">
      <w:pPr>
        <w:ind w:firstLine="720"/>
      </w:pPr>
      <w:r w:rsidRPr="00F06BCE">
        <w:t>The</w:t>
      </w:r>
      <w:r w:rsidRPr="00F06BCE">
        <w:t xml:space="preserve">n there’s </w:t>
      </w:r>
      <w:r w:rsidRPr="00F06BCE">
        <w:t>the</w:t>
      </w:r>
      <w:r w:rsidRPr="00F06BCE">
        <w:t xml:space="preserve"> other type of p</w:t>
      </w:r>
      <w:r w:rsidRPr="00F06BCE">
        <w:t>erson</w:t>
      </w:r>
      <w:r w:rsidRPr="00F06BCE">
        <w:t>.  These are the ones</w:t>
      </w:r>
      <w:r w:rsidRPr="00F06BCE">
        <w:t xml:space="preserve"> among you who have a</w:t>
      </w:r>
      <w:r w:rsidRPr="00F06BCE">
        <w:t xml:space="preserve"> lightening</w:t>
      </w:r>
      <w:r>
        <w:t>-</w:t>
      </w:r>
      <w:r w:rsidRPr="00F06BCE">
        <w:t>bolt</w:t>
      </w:r>
      <w:r>
        <w:t xml:space="preserve"> </w:t>
      </w:r>
      <w:r w:rsidRPr="00F06BCE">
        <w:t xml:space="preserve">moment.  </w:t>
      </w:r>
      <w:r w:rsidRPr="00F06BCE">
        <w:t xml:space="preserve">You come </w:t>
      </w:r>
      <w:r w:rsidRPr="00F06BCE">
        <w:t>for a visit once</w:t>
      </w:r>
      <w:r>
        <w:t>,</w:t>
      </w:r>
      <w:r w:rsidRPr="00F06BCE">
        <w:t xml:space="preserve"> and then say</w:t>
      </w:r>
      <w:r w:rsidRPr="00F06BCE">
        <w:t>, “I’m home.  This is where I belong.</w:t>
      </w:r>
      <w:r w:rsidRPr="00F06BCE">
        <w:t>”  You say: “</w:t>
      </w:r>
      <w:r w:rsidRPr="00F06BCE">
        <w:t>This is my family; I know it.</w:t>
      </w:r>
      <w:r w:rsidRPr="00F06BCE">
        <w:t xml:space="preserve">  Where do I sign up?”  The c</w:t>
      </w:r>
      <w:r>
        <w:t>hances are you ar</w:t>
      </w:r>
      <w:r>
        <w:t>e a lightening-</w:t>
      </w:r>
      <w:r w:rsidRPr="00F06BCE">
        <w:t xml:space="preserve">bolt UU if you said </w:t>
      </w:r>
      <w:r>
        <w:t xml:space="preserve">something like </w:t>
      </w:r>
      <w:r w:rsidRPr="00F06BCE">
        <w:t>this during coffee hour on your first Sunday:</w:t>
      </w:r>
      <w:r w:rsidRPr="00F06BCE">
        <w:t xml:space="preserve">  </w:t>
      </w:r>
      <w:r w:rsidRPr="00F06BCE">
        <w:t>“</w:t>
      </w:r>
      <w:r w:rsidRPr="00F06BCE">
        <w:t>Why did it take me so lon</w:t>
      </w:r>
      <w:r w:rsidRPr="00F06BCE">
        <w:t>g to find a community like this one?”</w:t>
      </w:r>
      <w:r w:rsidRPr="00F06BCE">
        <w:t xml:space="preserve">  Okay, where do I sign up?”  Every congregation has </w:t>
      </w:r>
      <w:r w:rsidRPr="00F06BCE">
        <w:t xml:space="preserve">people </w:t>
      </w:r>
      <w:r w:rsidRPr="00F06BCE">
        <w:t xml:space="preserve">of both types.   </w:t>
      </w:r>
    </w:p>
    <w:p w:rsidR="00AB6227" w:rsidRPr="00F06BCE" w:rsidRDefault="002435D7" w:rsidP="00F06BCE">
      <w:pPr>
        <w:ind w:firstLine="720"/>
      </w:pPr>
    </w:p>
    <w:p w:rsidR="004B6030" w:rsidRPr="00F06BCE" w:rsidRDefault="002435D7" w:rsidP="00F06BCE">
      <w:pPr>
        <w:ind w:firstLine="720"/>
      </w:pPr>
      <w:r w:rsidRPr="00F06BCE">
        <w:t xml:space="preserve">There are some </w:t>
      </w:r>
      <w:r w:rsidRPr="00F06BCE">
        <w:t>sp</w:t>
      </w:r>
      <w:r w:rsidRPr="00F06BCE">
        <w:t>ecial cases</w:t>
      </w:r>
      <w:r w:rsidRPr="00F06BCE">
        <w:t xml:space="preserve">, of course.  Some </w:t>
      </w:r>
      <w:r w:rsidRPr="00F06BCE">
        <w:t>of you</w:t>
      </w:r>
      <w:r w:rsidRPr="00F06BCE">
        <w:t xml:space="preserve"> </w:t>
      </w:r>
      <w:r w:rsidRPr="00F06BCE">
        <w:t xml:space="preserve">have grown </w:t>
      </w:r>
      <w:r w:rsidRPr="00F06BCE">
        <w:t xml:space="preserve">up in a UU congregation, so this </w:t>
      </w:r>
      <w:r w:rsidRPr="00F06BCE">
        <w:t>may always have</w:t>
      </w:r>
      <w:r w:rsidRPr="00F06BCE">
        <w:t xml:space="preserve"> been home, whether </w:t>
      </w:r>
      <w:r w:rsidRPr="00F06BCE">
        <w:t xml:space="preserve">you </w:t>
      </w:r>
      <w:r w:rsidRPr="00F06BCE">
        <w:t xml:space="preserve">wanted to get up and go out on a Sunday morning or not!  </w:t>
      </w:r>
      <w:r w:rsidRPr="00F06BCE">
        <w:t xml:space="preserve">Other people are </w:t>
      </w:r>
      <w:r w:rsidRPr="00F06BCE">
        <w:t xml:space="preserve">newcomers, but </w:t>
      </w:r>
      <w:r w:rsidRPr="00F06BCE">
        <w:t>you</w:t>
      </w:r>
      <w:r w:rsidRPr="00F06BCE">
        <w:t xml:space="preserve"> </w:t>
      </w:r>
      <w:r w:rsidRPr="00F06BCE">
        <w:t>have pre-qualified this congregation</w:t>
      </w:r>
      <w:r w:rsidRPr="00F06BCE">
        <w:t>, thank</w:t>
      </w:r>
      <w:r w:rsidRPr="00F06BCE">
        <w:t xml:space="preserve">s to </w:t>
      </w:r>
      <w:r w:rsidRPr="00F06BCE">
        <w:t xml:space="preserve">the </w:t>
      </w:r>
      <w:r w:rsidRPr="00F06BCE">
        <w:t xml:space="preserve">World Wide Web.  </w:t>
      </w:r>
      <w:r w:rsidRPr="00F06BCE">
        <w:t xml:space="preserve"> After</w:t>
      </w:r>
      <w:r w:rsidRPr="00F06BCE">
        <w:t xml:space="preserve"> </w:t>
      </w:r>
      <w:r w:rsidRPr="00F06BCE">
        <w:t xml:space="preserve">listening to </w:t>
      </w:r>
      <w:r w:rsidRPr="00F06BCE">
        <w:t>a few sermons</w:t>
      </w:r>
      <w:r w:rsidRPr="00F06BCE">
        <w:t xml:space="preserve"> online or reading them</w:t>
      </w:r>
      <w:r w:rsidRPr="00F06BCE">
        <w:t xml:space="preserve">, </w:t>
      </w:r>
      <w:r w:rsidRPr="00F06BCE">
        <w:t xml:space="preserve">after </w:t>
      </w:r>
      <w:r w:rsidRPr="00F06BCE">
        <w:t xml:space="preserve">studying </w:t>
      </w:r>
      <w:r w:rsidRPr="00F06BCE">
        <w:t>o</w:t>
      </w:r>
      <w:r w:rsidRPr="00F06BCE">
        <w:t>ur website or</w:t>
      </w:r>
      <w:r w:rsidRPr="00F06BCE">
        <w:t xml:space="preserve"> Facebook page, </w:t>
      </w:r>
      <w:r w:rsidRPr="00F06BCE">
        <w:t>you</w:t>
      </w:r>
      <w:r w:rsidRPr="00F06BCE">
        <w:t xml:space="preserve"> show up</w:t>
      </w:r>
      <w:r w:rsidRPr="00F06BCE">
        <w:t xml:space="preserve"> to confirm the </w:t>
      </w:r>
      <w:r w:rsidRPr="00F06BCE">
        <w:t xml:space="preserve">virtual </w:t>
      </w:r>
      <w:r w:rsidRPr="00F06BCE">
        <w:t xml:space="preserve">impression you </w:t>
      </w:r>
      <w:r w:rsidRPr="00F06BCE">
        <w:t>have</w:t>
      </w:r>
      <w:r>
        <w:t xml:space="preserve"> gained</w:t>
      </w:r>
      <w:r w:rsidRPr="00F06BCE">
        <w:t xml:space="preserve">.  </w:t>
      </w:r>
      <w:r w:rsidRPr="00F06BCE">
        <w:t xml:space="preserve">In person, </w:t>
      </w:r>
      <w:r w:rsidRPr="00F06BCE">
        <w:t xml:space="preserve">of course, </w:t>
      </w:r>
      <w:r w:rsidRPr="00F06BCE">
        <w:t>there is the experience of music</w:t>
      </w:r>
      <w:r w:rsidRPr="00F06BCE">
        <w:t xml:space="preserve"> in commu</w:t>
      </w:r>
      <w:r w:rsidRPr="00F06BCE">
        <w:t>nity</w:t>
      </w:r>
      <w:r w:rsidRPr="00F06BCE">
        <w:t xml:space="preserve">, both hearing it and </w:t>
      </w:r>
      <w:r w:rsidRPr="00F06BCE">
        <w:t>being part of</w:t>
      </w:r>
      <w:r w:rsidRPr="00F06BCE">
        <w:t xml:space="preserve"> making it.  There is the gesture of a hand reaching for</w:t>
      </w:r>
      <w:r w:rsidRPr="00F06BCE">
        <w:t xml:space="preserve"> yours in a </w:t>
      </w:r>
      <w:r w:rsidRPr="00F06BCE">
        <w:t>greetin</w:t>
      </w:r>
      <w:r w:rsidRPr="00F06BCE">
        <w:t xml:space="preserve">g of welcome and fellowship.  There is the thought of saying </w:t>
      </w:r>
      <w:r w:rsidRPr="00F06BCE">
        <w:rPr>
          <w:i/>
        </w:rPr>
        <w:t>Welcome</w:t>
      </w:r>
      <w:r w:rsidRPr="00F06BCE">
        <w:t xml:space="preserve"> to someone else.</w:t>
      </w:r>
      <w:r>
        <w:t xml:space="preserve">  That’s when you are home: </w:t>
      </w:r>
      <w:r w:rsidRPr="00F06BCE">
        <w:t>when you wish</w:t>
      </w:r>
      <w:r>
        <w:t xml:space="preserve"> to extend a wel</w:t>
      </w:r>
      <w:r>
        <w:t xml:space="preserve">come to others.  When you are the one </w:t>
      </w:r>
      <w:r w:rsidRPr="00F06BCE">
        <w:t>to say: “We’re glad you’re here!”</w:t>
      </w:r>
    </w:p>
    <w:p w:rsidR="000D26DB" w:rsidRDefault="002435D7" w:rsidP="00F06BCE">
      <w:pPr>
        <w:ind w:firstLine="720"/>
      </w:pPr>
      <w:r w:rsidRPr="00F06BCE">
        <w:t xml:space="preserve">Long before I contemplated the ministry, I </w:t>
      </w:r>
      <w:r w:rsidRPr="00F06BCE">
        <w:t xml:space="preserve">was one of </w:t>
      </w:r>
      <w:r w:rsidRPr="00F06BCE">
        <w:t xml:space="preserve">those people </w:t>
      </w:r>
      <w:r w:rsidRPr="00F06BCE">
        <w:t>who let</w:t>
      </w:r>
      <w:r w:rsidRPr="00F06BCE">
        <w:t xml:space="preserve"> </w:t>
      </w:r>
      <w:r>
        <w:t>a</w:t>
      </w:r>
      <w:r w:rsidRPr="00F06BCE">
        <w:t xml:space="preserve"> congregation grow on me</w:t>
      </w:r>
      <w:r w:rsidRPr="00F06BCE">
        <w:t>, attending till I knew it was the best fit</w:t>
      </w:r>
      <w:r w:rsidRPr="00F06BCE">
        <w:t xml:space="preserve">.  </w:t>
      </w:r>
      <w:r w:rsidRPr="00F06BCE">
        <w:t xml:space="preserve">I </w:t>
      </w:r>
      <w:r w:rsidRPr="00F06BCE">
        <w:t xml:space="preserve">do </w:t>
      </w:r>
      <w:r w:rsidRPr="00F06BCE">
        <w:t>know other ministers who represen</w:t>
      </w:r>
      <w:r w:rsidRPr="00F06BCE">
        <w:t xml:space="preserve">t the lightening-bolt </w:t>
      </w:r>
      <w:r w:rsidRPr="00F06BCE">
        <w:t>Unitarian Universalist</w:t>
      </w:r>
      <w:r w:rsidRPr="00F06BCE">
        <w:t>.</w:t>
      </w:r>
      <w:r w:rsidRPr="00F06BCE">
        <w:t xml:space="preserve">  They knew they were home right away.</w:t>
      </w:r>
      <w:r w:rsidRPr="00F06BCE">
        <w:t xml:space="preserve">  However you come to find your way home, it can be a blessing.  Wherever that may be, </w:t>
      </w:r>
      <w:r w:rsidRPr="00F06BCE">
        <w:t xml:space="preserve">here or elsewhere, </w:t>
      </w:r>
      <w:r w:rsidRPr="00F06BCE">
        <w:t xml:space="preserve">we hope it is a </w:t>
      </w:r>
      <w:r w:rsidRPr="00F06BCE">
        <w:t>durable</w:t>
      </w:r>
      <w:r w:rsidRPr="00F06BCE">
        <w:t xml:space="preserve"> source of meaning</w:t>
      </w:r>
      <w:r w:rsidRPr="00F06BCE">
        <w:t xml:space="preserve"> and hope</w:t>
      </w:r>
      <w:r w:rsidRPr="00F06BCE">
        <w:t xml:space="preserve">.  </w:t>
      </w:r>
    </w:p>
    <w:p w:rsidR="007910C6" w:rsidRPr="00F06BCE" w:rsidRDefault="002435D7" w:rsidP="00F06BCE">
      <w:pPr>
        <w:ind w:firstLine="720"/>
      </w:pPr>
    </w:p>
    <w:p w:rsidR="000D26DB" w:rsidRDefault="002435D7" w:rsidP="00F06BCE">
      <w:pPr>
        <w:ind w:firstLine="720"/>
      </w:pPr>
      <w:r w:rsidRPr="00F06BCE">
        <w:t>Of course, t</w:t>
      </w:r>
      <w:r w:rsidRPr="00F06BCE">
        <w:t xml:space="preserve">here is risk in making </w:t>
      </w:r>
      <w:r w:rsidRPr="00F06BCE">
        <w:t xml:space="preserve">your </w:t>
      </w:r>
      <w:r w:rsidRPr="00F06BCE">
        <w:t>home</w:t>
      </w:r>
      <w:r w:rsidRPr="00F06BCE">
        <w:t xml:space="preserve"> in any community, including one like this.  </w:t>
      </w:r>
      <w:r w:rsidRPr="00F06BCE">
        <w:t>Over the decades I’ve seen folks come to a cong</w:t>
      </w:r>
      <w:r w:rsidRPr="00F06BCE">
        <w:t>regation and fall in love.  We</w:t>
      </w:r>
      <w:r w:rsidRPr="00F06BCE">
        <w:t xml:space="preserve"> find a place where </w:t>
      </w:r>
      <w:r w:rsidRPr="00F06BCE">
        <w:t>we feel</w:t>
      </w:r>
      <w:r w:rsidRPr="00F06BCE">
        <w:t xml:space="preserve"> welcome i</w:t>
      </w:r>
      <w:r w:rsidRPr="00F06BCE">
        <w:t>n our imperf</w:t>
      </w:r>
      <w:r w:rsidRPr="00F06BCE">
        <w:t xml:space="preserve">ections as well as our </w:t>
      </w:r>
      <w:r w:rsidRPr="00F06BCE">
        <w:t>strong points.  I</w:t>
      </w:r>
      <w:r w:rsidRPr="00F06BCE">
        <w:t xml:space="preserve">t’s </w:t>
      </w:r>
      <w:r w:rsidRPr="00F06BCE">
        <w:t xml:space="preserve">so </w:t>
      </w:r>
      <w:r w:rsidRPr="00F06BCE">
        <w:t>refres</w:t>
      </w:r>
      <w:r w:rsidRPr="00F06BCE">
        <w:t>hing</w:t>
      </w:r>
      <w:r>
        <w:t xml:space="preserve"> to feel we are accepted for all of who we are</w:t>
      </w:r>
      <w:r w:rsidRPr="00F06BCE">
        <w:t xml:space="preserve">.  Eventually, however, </w:t>
      </w:r>
      <w:r w:rsidRPr="00F06BCE">
        <w:t>we</w:t>
      </w:r>
      <w:r w:rsidRPr="00F06BCE">
        <w:t xml:space="preserve"> </w:t>
      </w:r>
      <w:r w:rsidRPr="00F06BCE">
        <w:t>might</w:t>
      </w:r>
      <w:r w:rsidRPr="00F06BCE">
        <w:t xml:space="preserve"> experience disappointment at something</w:t>
      </w:r>
      <w:r w:rsidRPr="00F06BCE">
        <w:t xml:space="preserve">.  We </w:t>
      </w:r>
      <w:r w:rsidRPr="00F06BCE">
        <w:t>could</w:t>
      </w:r>
      <w:r w:rsidRPr="00F06BCE">
        <w:t xml:space="preserve"> feel </w:t>
      </w:r>
      <w:r w:rsidRPr="00F06BCE">
        <w:t xml:space="preserve">impatience, frustration, </w:t>
      </w:r>
      <w:r w:rsidRPr="00F06BCE">
        <w:t xml:space="preserve">annoyance, or </w:t>
      </w:r>
      <w:r w:rsidRPr="00F06BCE">
        <w:t>just plain</w:t>
      </w:r>
      <w:r w:rsidRPr="00F06BCE">
        <w:t xml:space="preserve"> shock.  </w:t>
      </w:r>
      <w:r w:rsidRPr="00F06BCE">
        <w:t xml:space="preserve">We </w:t>
      </w:r>
      <w:r w:rsidRPr="00F06BCE">
        <w:t>encounter</w:t>
      </w:r>
      <w:r w:rsidRPr="00F06BCE">
        <w:t xml:space="preserve"> the less </w:t>
      </w:r>
      <w:r w:rsidRPr="00F06BCE">
        <w:t>charming</w:t>
      </w:r>
      <w:r w:rsidRPr="00F06BCE">
        <w:t xml:space="preserve"> results </w:t>
      </w:r>
      <w:r w:rsidRPr="00F06BCE">
        <w:t xml:space="preserve">of </w:t>
      </w:r>
      <w:r w:rsidRPr="00F06BCE">
        <w:t xml:space="preserve">being part of </w:t>
      </w:r>
      <w:r w:rsidRPr="00F06BCE">
        <w:t>a co</w:t>
      </w:r>
      <w:r w:rsidRPr="00F06BCE">
        <w:t>mmunity</w:t>
      </w:r>
      <w:r w:rsidRPr="00F06BCE">
        <w:t xml:space="preserve">:  </w:t>
      </w:r>
      <w:r w:rsidRPr="00F06BCE">
        <w:t>we</w:t>
      </w:r>
      <w:r w:rsidRPr="00F06BCE">
        <w:t xml:space="preserve"> get </w:t>
      </w:r>
      <w:r w:rsidRPr="00F06BCE">
        <w:rPr>
          <w:i/>
        </w:rPr>
        <w:t xml:space="preserve">imperfection </w:t>
      </w:r>
      <w:r w:rsidRPr="00F06BCE">
        <w:t xml:space="preserve">in all its glory and aggravation.  </w:t>
      </w:r>
      <w:r w:rsidRPr="00F06BCE">
        <w:t xml:space="preserve">This </w:t>
      </w:r>
      <w:r w:rsidRPr="000D26DB">
        <w:t>need not</w:t>
      </w:r>
      <w:r w:rsidRPr="00F06BCE">
        <w:t xml:space="preserve"> cause</w:t>
      </w:r>
      <w:r w:rsidRPr="00F06BCE">
        <w:t xml:space="preserve"> disillusionment</w:t>
      </w:r>
      <w:r w:rsidRPr="00F06BCE">
        <w:t>, but it can</w:t>
      </w:r>
      <w:r w:rsidRPr="00F06BCE">
        <w:t xml:space="preserve">.  </w:t>
      </w:r>
      <w:r w:rsidRPr="00F06BCE">
        <w:t xml:space="preserve">Depending on how much we </w:t>
      </w:r>
      <w:r w:rsidRPr="00F06BCE">
        <w:t>have idealized our home</w:t>
      </w:r>
      <w:r w:rsidRPr="00F06BCE">
        <w:t xml:space="preserve">, we might use </w:t>
      </w:r>
      <w:r w:rsidRPr="00F06BCE">
        <w:t>a moment of dismay</w:t>
      </w:r>
      <w:r w:rsidRPr="00F06BCE">
        <w:t xml:space="preserve"> as a time to drop out or slip away.</w:t>
      </w:r>
      <w:r w:rsidRPr="00F06BCE">
        <w:t xml:space="preserve">  </w:t>
      </w:r>
      <w:r w:rsidRPr="00F06BCE">
        <w:t>Of course, t</w:t>
      </w:r>
      <w:r w:rsidRPr="00F06BCE">
        <w:t>his dynami</w:t>
      </w:r>
      <w:r w:rsidRPr="00F06BCE">
        <w:t>c is not reserved for spiritual communities.  Any kind of membership organization, any kind of organized community</w:t>
      </w:r>
      <w:r w:rsidRPr="00F06BCE">
        <w:t>, any kind of relationsh</w:t>
      </w:r>
      <w:r>
        <w:t>ip</w:t>
      </w:r>
      <w:r w:rsidRPr="00F06BCE">
        <w:t xml:space="preserve"> can be a home, and it can be a home we leave.</w:t>
      </w:r>
      <w:r w:rsidRPr="00F06BCE">
        <w:t xml:space="preserve">   </w:t>
      </w:r>
    </w:p>
    <w:p w:rsidR="005954F9" w:rsidRPr="00F06BCE" w:rsidRDefault="002435D7" w:rsidP="00F06BCE">
      <w:pPr>
        <w:ind w:firstLine="720"/>
      </w:pPr>
    </w:p>
    <w:p w:rsidR="000D26DB" w:rsidRDefault="002435D7" w:rsidP="00F06BCE">
      <w:r w:rsidRPr="00F06BCE">
        <w:tab/>
      </w:r>
      <w:r w:rsidRPr="00F06BCE">
        <w:t xml:space="preserve">Finding home </w:t>
      </w:r>
      <w:r w:rsidRPr="00F06BCE">
        <w:t>is one thing; sustaining it is another.  M</w:t>
      </w:r>
      <w:r w:rsidRPr="00F06BCE">
        <w:t>aking a h</w:t>
      </w:r>
      <w:r w:rsidRPr="00F06BCE">
        <w:t>ome is like making any kind of relati</w:t>
      </w:r>
      <w:r w:rsidRPr="00F06BCE">
        <w:t xml:space="preserve">onship:  it won’t be ideal, </w:t>
      </w:r>
      <w:r w:rsidRPr="00F06BCE">
        <w:t>so</w:t>
      </w:r>
      <w:r w:rsidRPr="00F06BCE">
        <w:t xml:space="preserve"> </w:t>
      </w:r>
      <w:r w:rsidRPr="00F06BCE">
        <w:t xml:space="preserve">if we idealize it, we’re in for frustration.   </w:t>
      </w:r>
      <w:r w:rsidRPr="00F06BCE">
        <w:t xml:space="preserve">You may remember the famous </w:t>
      </w:r>
      <w:r w:rsidRPr="00F06BCE">
        <w:rPr>
          <w:i/>
        </w:rPr>
        <w:t>New Yorker</w:t>
      </w:r>
      <w:r w:rsidRPr="00F06BCE">
        <w:t xml:space="preserve"> cartoon from the 1990s by Jennifer Berman</w:t>
      </w:r>
      <w:r w:rsidRPr="00F06BCE">
        <w:t>:  t</w:t>
      </w:r>
      <w:r w:rsidRPr="00F06BCE">
        <w:t>he scene of a large but nearly empty auditorium, with a w</w:t>
      </w:r>
      <w:r w:rsidRPr="00F06BCE">
        <w:t xml:space="preserve">ide banner hanging over the unoccupied seats:  </w:t>
      </w:r>
      <w:r w:rsidRPr="00F06BCE">
        <w:t>“</w:t>
      </w:r>
      <w:r w:rsidRPr="00F06BCE">
        <w:t>Adult Children of Normal Parents:  Annual Convention.</w:t>
      </w:r>
      <w:r w:rsidRPr="00F06BCE">
        <w:t>”</w:t>
      </w:r>
      <w:r w:rsidRPr="00F06BCE">
        <w:t xml:space="preserve">  There are only two people in the room.  </w:t>
      </w:r>
      <w:r w:rsidRPr="00F06BCE">
        <w:t>It’s</w:t>
      </w:r>
      <w:r w:rsidRPr="00F06BCE">
        <w:t xml:space="preserve"> one of my favorite</w:t>
      </w:r>
      <w:r>
        <w:t xml:space="preserve"> cartoon</w:t>
      </w:r>
      <w:r w:rsidRPr="00F06BCE">
        <w:t>s</w:t>
      </w:r>
      <w:r w:rsidRPr="00F06BCE">
        <w:t>.  On looking at it again recently</w:t>
      </w:r>
      <w:r w:rsidRPr="00F06BCE">
        <w:t>, I noticed that th</w:t>
      </w:r>
      <w:r w:rsidRPr="00F06BCE">
        <w:t>os</w:t>
      </w:r>
      <w:r w:rsidRPr="00F06BCE">
        <w:t>e two people are smiling,</w:t>
      </w:r>
      <w:r w:rsidRPr="00F06BCE">
        <w:t xml:space="preserve"> but they are NOT talking to each other</w:t>
      </w:r>
      <w:r w:rsidRPr="00F06BCE">
        <w:t xml:space="preserve">.  Not even sitting in the same row. </w:t>
      </w:r>
      <w:r w:rsidRPr="00F06BCE">
        <w:t xml:space="preserve">  I’m glad, in my non-id</w:t>
      </w:r>
      <w:r w:rsidRPr="00F06BCE">
        <w:t xml:space="preserve">eal places of </w:t>
      </w:r>
      <w:r w:rsidRPr="00F06BCE">
        <w:t xml:space="preserve">belonging, in my imperfect </w:t>
      </w:r>
      <w:r w:rsidRPr="00F06BCE">
        <w:t>homes</w:t>
      </w:r>
      <w:r w:rsidRPr="00F06BCE">
        <w:t xml:space="preserve">, there are imperfect people who are willing to talk to one another, </w:t>
      </w:r>
      <w:r w:rsidRPr="00F06BCE">
        <w:t>and hear one another.</w:t>
      </w:r>
      <w:r w:rsidRPr="00F06BCE">
        <w:t xml:space="preserve">  Finding t</w:t>
      </w:r>
      <w:r>
        <w:t xml:space="preserve">he right </w:t>
      </w:r>
      <w:r>
        <w:t xml:space="preserve">fit calls for presence </w:t>
      </w:r>
      <w:r w:rsidRPr="00F06BCE">
        <w:t>in the flesh.</w:t>
      </w:r>
      <w:r w:rsidRPr="00F06BCE">
        <w:t xml:space="preserve">   </w:t>
      </w:r>
      <w:r w:rsidRPr="00F06BCE">
        <w:t xml:space="preserve">  </w:t>
      </w:r>
      <w:r w:rsidRPr="00F06BCE">
        <w:t xml:space="preserve"> </w:t>
      </w:r>
    </w:p>
    <w:p w:rsidR="001079FA" w:rsidRPr="00F06BCE" w:rsidRDefault="002435D7" w:rsidP="00F06BCE"/>
    <w:p w:rsidR="000D26DB" w:rsidRDefault="002435D7" w:rsidP="00F06BCE">
      <w:pPr>
        <w:ind w:right="288" w:firstLine="720"/>
      </w:pPr>
      <w:r w:rsidRPr="00F06BCE">
        <w:t xml:space="preserve">In </w:t>
      </w:r>
      <w:r w:rsidRPr="00F06BCE">
        <w:rPr>
          <w:i/>
        </w:rPr>
        <w:t>The Spirituality of Imperfection</w:t>
      </w:r>
      <w:r w:rsidRPr="00F06BCE">
        <w:t>, t</w:t>
      </w:r>
      <w:r w:rsidRPr="00F06BCE">
        <w:t>he authors recommend three ways</w:t>
      </w:r>
      <w:r w:rsidRPr="00F06BCE">
        <w:t xml:space="preserve"> to find our way to a sense of belonging</w:t>
      </w:r>
      <w:r w:rsidRPr="00F06BCE">
        <w:t xml:space="preserve">.  </w:t>
      </w:r>
      <w:r w:rsidRPr="00F06BCE">
        <w:t xml:space="preserve"> First is to “accept ourselves as imperfect,</w:t>
      </w:r>
      <w:r w:rsidRPr="00F06BCE">
        <w:t xml:space="preserve">” not </w:t>
      </w:r>
      <w:r w:rsidRPr="00F06BCE">
        <w:t>as perf</w:t>
      </w:r>
      <w:r>
        <w:t>ect but not as hopeless either—</w:t>
      </w:r>
      <w:r w:rsidRPr="00F06BCE">
        <w:t>a mixture of</w:t>
      </w:r>
      <w:r w:rsidRPr="00F06BCE">
        <w:t xml:space="preserve"> merits and flaws.</w:t>
      </w:r>
      <w:r w:rsidRPr="00F06BCE">
        <w:t xml:space="preserve">  </w:t>
      </w:r>
      <w:r w:rsidRPr="00F06BCE">
        <w:t xml:space="preserve">They call this </w:t>
      </w:r>
      <w:r>
        <w:t>“</w:t>
      </w:r>
      <w:r w:rsidRPr="00F06BCE">
        <w:t>fitting in</w:t>
      </w:r>
      <w:r w:rsidRPr="00F06BCE">
        <w:t>to our own being</w:t>
      </w:r>
      <w:r w:rsidRPr="00F06BCE">
        <w:t>.</w:t>
      </w:r>
      <w:r>
        <w:t>”</w:t>
      </w:r>
      <w:r w:rsidRPr="00F06BCE">
        <w:t xml:space="preserve">  Learning to be comfortable in our own skin, as some say.</w:t>
      </w:r>
      <w:r w:rsidRPr="00F06BCE">
        <w:t xml:space="preserve">  Recognizing </w:t>
      </w:r>
      <w:r w:rsidRPr="00F06BCE">
        <w:t xml:space="preserve">who we are, with </w:t>
      </w:r>
      <w:r w:rsidRPr="00F06BCE">
        <w:t>gifts and strengths as well as f</w:t>
      </w:r>
      <w:r w:rsidRPr="00F06BCE">
        <w:t xml:space="preserve">laws and </w:t>
      </w:r>
      <w:r w:rsidRPr="00F06BCE">
        <w:t>areas</w:t>
      </w:r>
      <w:r w:rsidRPr="00F06BCE">
        <w:t xml:space="preserve"> for growth</w:t>
      </w:r>
      <w:r w:rsidRPr="00F06BCE">
        <w:t xml:space="preserve">—that is the spirituality of imperfection.  </w:t>
      </w:r>
    </w:p>
    <w:p w:rsidR="000D26DB" w:rsidRDefault="002435D7" w:rsidP="00F06BCE">
      <w:pPr>
        <w:ind w:right="288" w:firstLine="720"/>
      </w:pPr>
      <w:r w:rsidRPr="00F06BCE">
        <w:t xml:space="preserve">We </w:t>
      </w:r>
      <w:r w:rsidRPr="00F06BCE">
        <w:t xml:space="preserve">may </w:t>
      </w:r>
      <w:r w:rsidRPr="00F06BCE">
        <w:t>still encounter frustration</w:t>
      </w:r>
      <w:r w:rsidRPr="00F06BCE">
        <w:t xml:space="preserve"> at our </w:t>
      </w:r>
      <w:r w:rsidRPr="00F06BCE">
        <w:t>imperfections</w:t>
      </w:r>
      <w:r w:rsidRPr="00F06BCE">
        <w:t>, but that d</w:t>
      </w:r>
      <w:r w:rsidRPr="00F06BCE">
        <w:t xml:space="preserve">oes not mean we can’t </w:t>
      </w:r>
      <w:r>
        <w:t xml:space="preserve">experience a </w:t>
      </w:r>
      <w:r w:rsidRPr="00F06BCE">
        <w:t xml:space="preserve">fit </w:t>
      </w:r>
      <w:r w:rsidRPr="00F06BCE">
        <w:t>with others</w:t>
      </w:r>
      <w:r w:rsidRPr="00F06BCE">
        <w:t xml:space="preserve">.  On the contrary, if we apply the lens of “imperfection to </w:t>
      </w:r>
      <w:r w:rsidRPr="00F06BCE">
        <w:t xml:space="preserve">relationships with others, … we learn to ‘see’ all relationships… in a different </w:t>
      </w:r>
      <w:r w:rsidRPr="00F06BCE">
        <w:t xml:space="preserve">way.”  </w:t>
      </w:r>
      <w:r w:rsidRPr="00F06BCE">
        <w:t xml:space="preserve">We see relationships as potentially nourishing and valuable, </w:t>
      </w:r>
      <w:r w:rsidRPr="00F06BCE">
        <w:t>but never as perfect solutions</w:t>
      </w:r>
      <w:r w:rsidRPr="00F06BCE">
        <w:t xml:space="preserve"> to the flux and challenge of life.  </w:t>
      </w:r>
      <w:r w:rsidRPr="00F06BCE">
        <w:t xml:space="preserve">By letting go of </w:t>
      </w:r>
      <w:r w:rsidRPr="00F06BCE">
        <w:t>idealistic</w:t>
      </w:r>
      <w:r w:rsidRPr="00F06BCE">
        <w:t xml:space="preserve"> expectations</w:t>
      </w:r>
      <w:r w:rsidRPr="00F06BCE">
        <w:t xml:space="preserve"> a little bit more</w:t>
      </w:r>
      <w:r w:rsidRPr="00F06BCE">
        <w:t xml:space="preserve">, </w:t>
      </w:r>
      <w:r w:rsidRPr="00F06BCE">
        <w:t xml:space="preserve">we may feel and “learn how to fit with others.”   By </w:t>
      </w:r>
      <w:r w:rsidRPr="00F06BCE">
        <w:t>not hold</w:t>
      </w:r>
      <w:r w:rsidRPr="00F06BCE">
        <w:t xml:space="preserve">ing on to </w:t>
      </w:r>
      <w:r w:rsidRPr="00F06BCE">
        <w:t>our</w:t>
      </w:r>
      <w:r w:rsidRPr="00F06BCE">
        <w:t xml:space="preserve"> hurt quite as long or as tightly</w:t>
      </w:r>
      <w:r>
        <w:t xml:space="preserve"> as we used to</w:t>
      </w:r>
      <w:r w:rsidRPr="00F06BCE">
        <w:t xml:space="preserve">, </w:t>
      </w:r>
      <w:r w:rsidRPr="00F06BCE">
        <w:t xml:space="preserve">we may see </w:t>
      </w:r>
      <w:r w:rsidRPr="00F06BCE">
        <w:t xml:space="preserve">how </w:t>
      </w:r>
      <w:r w:rsidRPr="00F06BCE">
        <w:t xml:space="preserve">others </w:t>
      </w:r>
      <w:r w:rsidRPr="00F06BCE">
        <w:t>fit with us</w:t>
      </w:r>
      <w:r w:rsidRPr="00F06BCE">
        <w:t>, how can feel at home</w:t>
      </w:r>
      <w:r w:rsidRPr="00F06BCE">
        <w:t xml:space="preserve">.  </w:t>
      </w:r>
    </w:p>
    <w:p w:rsidR="002070FB" w:rsidRPr="00F06BCE" w:rsidRDefault="002435D7" w:rsidP="00F06BCE">
      <w:pPr>
        <w:ind w:right="288" w:firstLine="720"/>
      </w:pPr>
    </w:p>
    <w:p w:rsidR="00520A86" w:rsidRPr="00F06BCE" w:rsidRDefault="002435D7" w:rsidP="00F06BCE">
      <w:pPr>
        <w:ind w:right="288" w:firstLine="720"/>
      </w:pPr>
      <w:r w:rsidRPr="00F06BCE">
        <w:t xml:space="preserve">The authors write that doing </w:t>
      </w:r>
      <w:r w:rsidRPr="00F06BCE">
        <w:t xml:space="preserve">this “involves gratitude:  being grateful for what we </w:t>
      </w:r>
      <w:r w:rsidRPr="000D26DB">
        <w:rPr>
          <w:i/>
        </w:rPr>
        <w:t>do</w:t>
      </w:r>
      <w:r w:rsidRPr="00F06BCE">
        <w:t xml:space="preserve"> have instead of moaning and groaning about what </w:t>
      </w:r>
      <w:r w:rsidRPr="00F06BCE">
        <w:t xml:space="preserve">we </w:t>
      </w:r>
      <w:r w:rsidRPr="00F06BCE">
        <w:rPr>
          <w:i/>
        </w:rPr>
        <w:t>do not</w:t>
      </w:r>
      <w:r w:rsidRPr="00F06BCE">
        <w:t xml:space="preserve"> have.</w:t>
      </w:r>
      <w:r w:rsidRPr="00F06BCE">
        <w:t xml:space="preserve">” </w:t>
      </w:r>
      <w:r w:rsidRPr="00F06BCE">
        <w:t xml:space="preserve"> </w:t>
      </w:r>
      <w:r w:rsidRPr="00F06BCE">
        <w:t>Through the lens of imperfection, we can see our families</w:t>
      </w:r>
      <w:r w:rsidRPr="00F06BCE">
        <w:t xml:space="preserve">, our </w:t>
      </w:r>
      <w:r w:rsidRPr="00F06BCE">
        <w:t xml:space="preserve">communities and </w:t>
      </w:r>
      <w:r w:rsidRPr="00F06BCE">
        <w:t xml:space="preserve">all </w:t>
      </w:r>
      <w:r w:rsidRPr="00F06BCE">
        <w:t>other kinds of relationships as gifts</w:t>
      </w:r>
      <w:r>
        <w:t>--not packages,</w:t>
      </w:r>
      <w:r w:rsidRPr="00F06BCE">
        <w:t xml:space="preserve"> but gifts</w:t>
      </w:r>
      <w:r w:rsidRPr="00F06BCE">
        <w:t xml:space="preserve">.  </w:t>
      </w:r>
      <w:r w:rsidRPr="00F06BCE">
        <w:t>Kurtz and Ketcham say that w</w:t>
      </w:r>
      <w:r w:rsidRPr="00F06BCE">
        <w:t>e can see r</w:t>
      </w:r>
      <w:r w:rsidRPr="00F06BCE">
        <w:t xml:space="preserve">elationships </w:t>
      </w:r>
      <w:r w:rsidRPr="00F06BCE">
        <w:t>as</w:t>
      </w:r>
      <w:r w:rsidRPr="00F06BCE">
        <w:t xml:space="preserve"> the source of lessons</w:t>
      </w:r>
      <w:r w:rsidRPr="00F06BCE">
        <w:t xml:space="preserve"> for living</w:t>
      </w:r>
      <w:r w:rsidRPr="00F06BCE">
        <w:t xml:space="preserve">.  </w:t>
      </w:r>
      <w:r w:rsidRPr="00F06BCE">
        <w:t xml:space="preserve">In </w:t>
      </w:r>
      <w:r w:rsidRPr="00F06BCE">
        <w:t xml:space="preserve">community, </w:t>
      </w:r>
      <w:r w:rsidRPr="00F06BCE">
        <w:t>we can learn to value dif</w:t>
      </w:r>
      <w:r w:rsidRPr="00F06BCE">
        <w:t xml:space="preserve">ferent perspectives, </w:t>
      </w:r>
      <w:r w:rsidRPr="00F06BCE">
        <w:t xml:space="preserve">needs and ways of </w:t>
      </w:r>
      <w:r w:rsidRPr="00F06BCE">
        <w:t xml:space="preserve">going through life.  </w:t>
      </w:r>
    </w:p>
    <w:p w:rsidR="000D26DB" w:rsidRDefault="002435D7" w:rsidP="00F06BCE">
      <w:pPr>
        <w:ind w:right="288" w:firstLine="720"/>
      </w:pPr>
      <w:r w:rsidRPr="00F06BCE">
        <w:t xml:space="preserve">Even if we can’t value differences in a celebratory way, we can value them as </w:t>
      </w:r>
      <w:r w:rsidRPr="00F06BCE">
        <w:t>reminders that we all fi</w:t>
      </w:r>
      <w:r w:rsidRPr="00F06BCE">
        <w:t>t</w:t>
      </w:r>
      <w:r w:rsidRPr="00F06BCE">
        <w:t>.  We can remember that we are not here to engineer o</w:t>
      </w:r>
      <w:r w:rsidRPr="00F06BCE">
        <w:t xml:space="preserve">ne another.  </w:t>
      </w:r>
      <w:r w:rsidRPr="00F06BCE">
        <w:t>What</w:t>
      </w:r>
      <w:r w:rsidRPr="00F06BCE">
        <w:t xml:space="preserve"> we </w:t>
      </w:r>
      <w:r w:rsidRPr="00F06BCE">
        <w:t>can experience</w:t>
      </w:r>
      <w:r w:rsidRPr="00F06BCE">
        <w:t xml:space="preserve"> in community, in family, in relationship</w:t>
      </w:r>
      <w:r>
        <w:t>,</w:t>
      </w:r>
      <w:r w:rsidRPr="00F06BCE">
        <w:t xml:space="preserve"> is </w:t>
      </w:r>
      <w:r w:rsidRPr="00F06BCE">
        <w:t>the opportunit</w:t>
      </w:r>
      <w:r w:rsidRPr="00F06BCE">
        <w:t>y to forgive mistakes</w:t>
      </w:r>
      <w:r w:rsidRPr="00F06BCE">
        <w:t xml:space="preserve">, the chance to learn to “think of others before we think of ourselves.”  </w:t>
      </w:r>
      <w:r w:rsidRPr="00F06BCE">
        <w:t xml:space="preserve"> </w:t>
      </w:r>
    </w:p>
    <w:p w:rsidR="00071EDA" w:rsidRPr="00F06BCE" w:rsidRDefault="002435D7" w:rsidP="00F06BCE">
      <w:pPr>
        <w:ind w:right="288" w:firstLine="720"/>
      </w:pPr>
      <w:r w:rsidRPr="00F06BCE">
        <w:t xml:space="preserve">In </w:t>
      </w:r>
      <w:r w:rsidRPr="00F06BCE">
        <w:t>a community of people “we learn that what we do affects other</w:t>
      </w:r>
      <w:r w:rsidRPr="00F06BCE">
        <w:t xml:space="preserve">s, that what others do affects us and that we are related to each other through need and through love.”  The lesson and reminder of our mutual dependence is reason for </w:t>
      </w:r>
      <w:r w:rsidRPr="00F06BCE">
        <w:t>gratitude</w:t>
      </w:r>
      <w:r w:rsidRPr="00F06BCE">
        <w:t xml:space="preserve">.  </w:t>
      </w:r>
      <w:r w:rsidRPr="00F06BCE">
        <w:t xml:space="preserve">The practice of </w:t>
      </w:r>
      <w:r w:rsidRPr="00F06BCE">
        <w:t xml:space="preserve">giving thanks </w:t>
      </w:r>
      <w:r w:rsidRPr="00F06BCE">
        <w:t>can help</w:t>
      </w:r>
      <w:r w:rsidRPr="00F06BCE">
        <w:t xml:space="preserve"> us feel a sense of belonging and fitt</w:t>
      </w:r>
      <w:r w:rsidRPr="00F06BCE">
        <w:t xml:space="preserve">ing together. </w:t>
      </w:r>
    </w:p>
    <w:p w:rsidR="000D26DB" w:rsidRDefault="002435D7" w:rsidP="00F06BCE">
      <w:pPr>
        <w:ind w:right="288" w:firstLine="288"/>
      </w:pPr>
      <w:r w:rsidRPr="00F06BCE">
        <w:tab/>
      </w:r>
      <w:r w:rsidRPr="00F06BCE">
        <w:t xml:space="preserve">Here’s a </w:t>
      </w:r>
      <w:r w:rsidRPr="00F06BCE">
        <w:t>summary</w:t>
      </w:r>
      <w:r w:rsidRPr="00F06BCE">
        <w:t xml:space="preserve"> </w:t>
      </w:r>
      <w:r w:rsidRPr="00F06BCE">
        <w:t xml:space="preserve">of how the spirituality of imperfection can help us find a sense of </w:t>
      </w:r>
      <w:r w:rsidRPr="00F06BCE">
        <w:t>home</w:t>
      </w:r>
      <w:r>
        <w:t xml:space="preserve"> even</w:t>
      </w:r>
      <w:r w:rsidRPr="00F06BCE">
        <w:t xml:space="preserve"> am</w:t>
      </w:r>
      <w:r w:rsidRPr="00F06BCE">
        <w:t>id so many distractions</w:t>
      </w:r>
      <w:r w:rsidRPr="00F06BCE">
        <w:t>.  We practice learning how to “fit into our own being” bec</w:t>
      </w:r>
      <w:r w:rsidRPr="00F06BCE">
        <w:t xml:space="preserve">ause we accept our flaws and areas for improvement, </w:t>
      </w:r>
      <w:r>
        <w:t xml:space="preserve">but </w:t>
      </w:r>
      <w:r w:rsidRPr="00F06BCE">
        <w:t xml:space="preserve">we </w:t>
      </w:r>
      <w:r>
        <w:t>al</w:t>
      </w:r>
      <w:r>
        <w:t xml:space="preserve">so </w:t>
      </w:r>
      <w:r w:rsidRPr="00F06BCE">
        <w:t>value our own gifts.</w:t>
      </w:r>
      <w:r w:rsidRPr="00F06BCE">
        <w:t xml:space="preserve"> </w:t>
      </w:r>
      <w:r w:rsidRPr="00F06BCE">
        <w:t xml:space="preserve"> </w:t>
      </w:r>
      <w:r w:rsidRPr="00F06BCE">
        <w:t xml:space="preserve">We see relationships </w:t>
      </w:r>
      <w:r w:rsidRPr="00F06BCE">
        <w:t xml:space="preserve">NOT </w:t>
      </w:r>
      <w:r w:rsidRPr="00F06BCE">
        <w:t xml:space="preserve">as </w:t>
      </w:r>
      <w:r w:rsidRPr="00F06BCE">
        <w:t>p</w:t>
      </w:r>
      <w:r w:rsidRPr="00F06BCE">
        <w:t>erfect</w:t>
      </w:r>
      <w:r w:rsidRPr="00F06BCE">
        <w:t xml:space="preserve"> solutions</w:t>
      </w:r>
      <w:r w:rsidRPr="00F06BCE">
        <w:t xml:space="preserve">, but </w:t>
      </w:r>
      <w:r w:rsidRPr="00F06BCE">
        <w:t xml:space="preserve">as </w:t>
      </w:r>
      <w:r w:rsidRPr="00F06BCE">
        <w:t>source</w:t>
      </w:r>
      <w:r w:rsidRPr="00F06BCE">
        <w:t>s</w:t>
      </w:r>
      <w:r w:rsidRPr="00F06BCE">
        <w:t xml:space="preserve"> of insight</w:t>
      </w:r>
      <w:r w:rsidRPr="00F06BCE">
        <w:t xml:space="preserve">, </w:t>
      </w:r>
      <w:r w:rsidRPr="00F06BCE">
        <w:t>help</w:t>
      </w:r>
      <w:r w:rsidRPr="00F06BCE">
        <w:t>, and caring</w:t>
      </w:r>
      <w:r w:rsidRPr="00F06BCE">
        <w:t xml:space="preserve">.  We cultivate an attitude of gratitude for the ways that imperfect relationships </w:t>
      </w:r>
      <w:r w:rsidRPr="00F06BCE">
        <w:t>invite us</w:t>
      </w:r>
      <w:r w:rsidRPr="00F06BCE">
        <w:t xml:space="preserve"> to learn and to practice our deepest values.</w:t>
      </w:r>
    </w:p>
    <w:p w:rsidR="00F179B7" w:rsidRPr="00F06BCE" w:rsidRDefault="002435D7" w:rsidP="00F06BCE">
      <w:pPr>
        <w:ind w:right="288" w:firstLine="288"/>
      </w:pPr>
    </w:p>
    <w:p w:rsidR="00590FE3" w:rsidRPr="00F06BCE" w:rsidRDefault="002435D7" w:rsidP="00F06BCE">
      <w:pPr>
        <w:ind w:firstLine="720"/>
      </w:pPr>
      <w:r w:rsidRPr="00F06BCE">
        <w:t>F</w:t>
      </w:r>
      <w:r w:rsidRPr="00F06BCE">
        <w:t>o</w:t>
      </w:r>
      <w:r w:rsidRPr="00F06BCE">
        <w:t xml:space="preserve">r all the communities and groups and people who offer </w:t>
      </w:r>
      <w:r>
        <w:t xml:space="preserve">us </w:t>
      </w:r>
      <w:r w:rsidRPr="00F06BCE">
        <w:t>a sense</w:t>
      </w:r>
      <w:r w:rsidRPr="00F06BCE">
        <w:t xml:space="preserve"> of connection and purpose, let us give thanks</w:t>
      </w:r>
      <w:r w:rsidRPr="00F06BCE">
        <w:t xml:space="preserve">.  </w:t>
      </w:r>
      <w:r w:rsidRPr="00F06BCE">
        <w:t xml:space="preserve">For the committed souls who make </w:t>
      </w:r>
      <w:r w:rsidRPr="00F06BCE">
        <w:rPr>
          <w:i/>
        </w:rPr>
        <w:t>this place</w:t>
      </w:r>
      <w:r w:rsidRPr="00F06BCE">
        <w:t xml:space="preserve"> a source of warmth and hospitality, let us give thanks.  And f</w:t>
      </w:r>
      <w:r w:rsidRPr="00F06BCE">
        <w:t>or every hopeful visitor and every cu</w:t>
      </w:r>
      <w:r w:rsidRPr="00F06BCE">
        <w:t>rious website surfer</w:t>
      </w:r>
      <w:r w:rsidRPr="00F06BCE">
        <w:t>, let us give thanks</w:t>
      </w:r>
      <w:r w:rsidRPr="00F06BCE">
        <w:t xml:space="preserve">.  </w:t>
      </w:r>
    </w:p>
    <w:p w:rsidR="000D26DB" w:rsidRDefault="002435D7" w:rsidP="00F06BCE">
      <w:pPr>
        <w:ind w:firstLine="720"/>
      </w:pPr>
      <w:r w:rsidRPr="00F06BCE">
        <w:t>We are here</w:t>
      </w:r>
      <w:r>
        <w:t xml:space="preserve">:  </w:t>
      </w:r>
      <w:r w:rsidRPr="00F06BCE">
        <w:t>as new comer</w:t>
      </w:r>
      <w:r>
        <w:t>s and long timers, as lightning-</w:t>
      </w:r>
      <w:r w:rsidRPr="00F06BCE">
        <w:t xml:space="preserve">bolt Unitarian Universalists and seekers willing to </w:t>
      </w:r>
      <w:r w:rsidRPr="00F06BCE">
        <w:t>let this community</w:t>
      </w:r>
      <w:r w:rsidRPr="00F06BCE">
        <w:t xml:space="preserve"> grow on us.  </w:t>
      </w:r>
    </w:p>
    <w:p w:rsidR="000D26DB" w:rsidRDefault="002435D7" w:rsidP="00F06BCE">
      <w:pPr>
        <w:ind w:firstLine="720"/>
      </w:pPr>
      <w:r w:rsidRPr="00F06BCE">
        <w:t>We are here, longing for a better world</w:t>
      </w:r>
      <w:r w:rsidRPr="00F06BCE">
        <w:t xml:space="preserve">, a safe and peaceful </w:t>
      </w:r>
      <w:r w:rsidRPr="00F06BCE">
        <w:t xml:space="preserve">home in </w:t>
      </w:r>
      <w:r w:rsidRPr="00F06BCE">
        <w:t xml:space="preserve">the </w:t>
      </w:r>
      <w:r w:rsidRPr="00F06BCE">
        <w:t xml:space="preserve">world, for everyone, everywhere.  Let us wish </w:t>
      </w:r>
      <w:r w:rsidRPr="00F06BCE">
        <w:t>and let us work for the day when</w:t>
      </w:r>
      <w:r w:rsidRPr="00F06BCE">
        <w:t xml:space="preserve"> every member of the human family can find their way home</w:t>
      </w:r>
      <w:r w:rsidRPr="00F06BCE">
        <w:t>.  L</w:t>
      </w:r>
      <w:r w:rsidRPr="00F06BCE">
        <w:t>et us do what we can to help them along the way</w:t>
      </w:r>
      <w:r w:rsidRPr="00F06BCE">
        <w:t>, and in so doing may we find ourselves at home</w:t>
      </w:r>
      <w:r w:rsidRPr="00F06BCE">
        <w:t xml:space="preserve">.  </w:t>
      </w:r>
    </w:p>
    <w:p w:rsidR="003F1F57" w:rsidRPr="00F06BCE" w:rsidRDefault="002435D7" w:rsidP="00F06BCE">
      <w:pPr>
        <w:ind w:firstLine="720"/>
      </w:pPr>
      <w:r w:rsidRPr="00F06BCE">
        <w:t xml:space="preserve">So may it be.  </w:t>
      </w:r>
      <w:r w:rsidRPr="00F06BCE">
        <w:t>Amen.</w:t>
      </w:r>
    </w:p>
    <w:sectPr w:rsidR="003F1F57" w:rsidRPr="00F06BCE" w:rsidSect="0094102A">
      <w:footerReference w:type="even" r:id="rId6"/>
      <w:footerReference w:type="default" r:id="rId7"/>
      <w:pgSz w:w="12240" w:h="15840"/>
      <w:pgMar w:top="720" w:right="720" w:bottom="2160" w:left="720" w:gutter="0"/>
      <w:cols w:num="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435D7" w:rsidRDefault="002435D7">
      <w:r>
        <w:separator/>
      </w:r>
    </w:p>
  </w:endnote>
  <w:endnote w:type="continuationSeparator" w:id="1">
    <w:p w:rsidR="002435D7" w:rsidRDefault="002435D7">
      <w:r>
        <w:continuationSeparator/>
      </w:r>
    </w:p>
  </w:endnote>
  <w:endnote w:id="2">
    <w:p w:rsidR="006F64FA" w:rsidRPr="006F64FA" w:rsidRDefault="002435D7">
      <w:pPr>
        <w:pStyle w:val="EndnoteText"/>
        <w:rPr>
          <w:sz w:val="22"/>
        </w:rPr>
      </w:pPr>
      <w:r>
        <w:rPr>
          <w:rStyle w:val="EndnoteReference"/>
        </w:rPr>
        <w:endnoteRef/>
      </w:r>
      <w:r>
        <w:t xml:space="preserve"> </w:t>
      </w:r>
      <w:r w:rsidRPr="006F64FA">
        <w:rPr>
          <w:sz w:val="22"/>
        </w:rPr>
        <w:t xml:space="preserve">Ernest Kurtz and Katherine Ketcham, </w:t>
      </w:r>
      <w:r w:rsidRPr="006F64FA">
        <w:rPr>
          <w:i/>
          <w:sz w:val="22"/>
        </w:rPr>
        <w:t>The Spirituality of Imperfection: Storytelling and the Search for Meaning</w:t>
      </w:r>
      <w:r w:rsidRPr="006F64FA">
        <w:rPr>
          <w:sz w:val="22"/>
        </w:rPr>
        <w:t>, Reprint</w:t>
      </w:r>
      <w:r w:rsidRPr="006F64FA">
        <w:rPr>
          <w:sz w:val="22"/>
        </w:rPr>
        <w:t xml:space="preserve"> ed. (New York: Bantam, 1993), 230. All quotations from </w:t>
      </w:r>
      <w:r w:rsidRPr="006F64FA">
        <w:rPr>
          <w:sz w:val="22"/>
        </w:rPr>
        <w:t xml:space="preserve">chapter 16, </w:t>
      </w:r>
      <w:r w:rsidRPr="006F64FA">
        <w:rPr>
          <w:sz w:val="22"/>
        </w:rPr>
        <w:t>pp. 227-243.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D26DB" w:rsidRDefault="002435D7" w:rsidP="001964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6DB" w:rsidRDefault="002435D7" w:rsidP="00196494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D26DB" w:rsidRDefault="002435D7" w:rsidP="001964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D26DB" w:rsidRDefault="002435D7" w:rsidP="00196494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435D7" w:rsidRDefault="002435D7">
      <w:r>
        <w:separator/>
      </w:r>
    </w:p>
  </w:footnote>
  <w:footnote w:type="continuationSeparator" w:id="1">
    <w:p w:rsidR="002435D7" w:rsidRDefault="0024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0EDA"/>
    <w:rsid w:val="002435D7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F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43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3E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E43EA"/>
  </w:style>
  <w:style w:type="paragraph" w:styleId="HTMLPreformatted">
    <w:name w:val="HTML Preformatted"/>
    <w:basedOn w:val="Normal"/>
    <w:link w:val="HTMLPreformattedChar"/>
    <w:uiPriority w:val="99"/>
    <w:rsid w:val="0022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3696"/>
    <w:rPr>
      <w:rFonts w:ascii="Courier" w:hAnsi="Courier" w:cs="Courie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37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374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35374"/>
    <w:rPr>
      <w:vertAlign w:val="superscript"/>
    </w:rPr>
  </w:style>
  <w:style w:type="character" w:customStyle="1" w:styleId="apple-converted-space">
    <w:name w:val="apple-converted-space"/>
    <w:basedOn w:val="DefaultParagraphFont"/>
    <w:rsid w:val="00A66A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43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3E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E43EA"/>
  </w:style>
  <w:style w:type="paragraph" w:styleId="HTMLPreformatted">
    <w:name w:val="HTML Preformatted"/>
    <w:basedOn w:val="Normal"/>
    <w:link w:val="HTMLPreformattedChar"/>
    <w:uiPriority w:val="99"/>
    <w:rsid w:val="0022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3696"/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2223</Words>
  <Characters>12672</Characters>
  <Application>Microsoft Word 12.1.0</Application>
  <DocSecurity>0</DocSecurity>
  <Lines>105</Lines>
  <Paragraphs>25</Paragraphs>
  <ScaleCrop>false</ScaleCrop>
  <Company>UUCD</Company>
  <LinksUpToDate>false</LinksUpToDate>
  <CharactersWithSpaces>15562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Jones</dc:creator>
  <cp:keywords/>
  <cp:lastModifiedBy>Roger Jones</cp:lastModifiedBy>
  <cp:revision>11</cp:revision>
  <cp:lastPrinted>2015-12-27T16:44:00Z</cp:lastPrinted>
  <dcterms:created xsi:type="dcterms:W3CDTF">2015-12-26T14:44:00Z</dcterms:created>
  <dcterms:modified xsi:type="dcterms:W3CDTF">2015-12-30T06:14:00Z</dcterms:modified>
</cp:coreProperties>
</file>